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E159E" w14:textId="5B0989DF" w:rsidR="0067092E" w:rsidRPr="003059B3" w:rsidRDefault="0067092E" w:rsidP="009052FC">
      <w:pPr>
        <w:spacing w:line="276" w:lineRule="auto"/>
        <w:ind w:left="-1080"/>
        <w:rPr>
          <w:rFonts w:ascii="Times" w:hAnsi="Times"/>
        </w:rPr>
      </w:pPr>
      <w:r w:rsidRPr="003059B3">
        <w:rPr>
          <w:rFonts w:ascii="Times" w:hAnsi="Times"/>
          <w:noProof/>
        </w:rPr>
        <w:drawing>
          <wp:inline distT="0" distB="0" distL="0" distR="0" wp14:anchorId="159F16F1" wp14:editId="5557C750">
            <wp:extent cx="7315200" cy="1261110"/>
            <wp:effectExtent l="0" t="0" r="0" b="8890"/>
            <wp:docPr id="1" name="Picture 1" descr="TMF Backup:TMF Lisa's Archives &amp; Working Docs:Art of Max:TMF&amp;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 Backup:TMF Lisa's Archives &amp; Working Docs:Art of Max:TMF&amp;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1261110"/>
                    </a:xfrm>
                    <a:prstGeom prst="rect">
                      <a:avLst/>
                    </a:prstGeom>
                    <a:noFill/>
                    <a:ln>
                      <a:noFill/>
                    </a:ln>
                  </pic:spPr>
                </pic:pic>
              </a:graphicData>
            </a:graphic>
          </wp:inline>
        </w:drawing>
      </w:r>
    </w:p>
    <w:p w14:paraId="4B1C1CA7" w14:textId="77777777" w:rsidR="006B4732" w:rsidRPr="003059B3" w:rsidRDefault="006B4732" w:rsidP="009052FC">
      <w:pPr>
        <w:spacing w:line="276" w:lineRule="auto"/>
        <w:rPr>
          <w:rFonts w:ascii="Times" w:hAnsi="Times"/>
        </w:rPr>
      </w:pPr>
      <w:r w:rsidRPr="003059B3">
        <w:rPr>
          <w:rFonts w:ascii="Times" w:hAnsi="Times"/>
        </w:rPr>
        <w:t>PRESS RELEASE</w:t>
      </w:r>
    </w:p>
    <w:p w14:paraId="10841E45" w14:textId="77777777" w:rsidR="006B4732" w:rsidRPr="003059B3" w:rsidRDefault="006B4732" w:rsidP="009052FC">
      <w:pPr>
        <w:spacing w:line="276" w:lineRule="auto"/>
        <w:rPr>
          <w:rFonts w:ascii="Times" w:hAnsi="Times"/>
        </w:rPr>
      </w:pPr>
      <w:r w:rsidRPr="003059B3">
        <w:rPr>
          <w:rFonts w:ascii="Times" w:hAnsi="Times"/>
        </w:rPr>
        <w:t>For release: Immediately</w:t>
      </w:r>
    </w:p>
    <w:p w14:paraId="3789EA40" w14:textId="77777777" w:rsidR="006B4732" w:rsidRPr="003059B3" w:rsidRDefault="006B4732" w:rsidP="009052FC">
      <w:pPr>
        <w:spacing w:line="276" w:lineRule="auto"/>
        <w:rPr>
          <w:rFonts w:ascii="Times" w:hAnsi="Times"/>
        </w:rPr>
      </w:pPr>
      <w:r w:rsidRPr="003059B3">
        <w:rPr>
          <w:rFonts w:ascii="Times" w:hAnsi="Times"/>
        </w:rPr>
        <w:t xml:space="preserve">Contact: Lisa Pemstein, PR Director, tel. 857-222-8262, </w:t>
      </w:r>
      <w:hyperlink r:id="rId7" w:history="1">
        <w:r w:rsidRPr="003059B3">
          <w:rPr>
            <w:rFonts w:ascii="Times" w:hAnsi="Times"/>
          </w:rPr>
          <w:t>lpemstein@terezinmusic.org</w:t>
        </w:r>
      </w:hyperlink>
    </w:p>
    <w:p w14:paraId="40EC6108" w14:textId="61981C7B" w:rsidR="006B4732" w:rsidRPr="003059B3" w:rsidRDefault="009112CE" w:rsidP="009052FC">
      <w:pPr>
        <w:spacing w:line="276" w:lineRule="auto"/>
        <w:rPr>
          <w:rFonts w:ascii="Times" w:hAnsi="Times"/>
        </w:rPr>
      </w:pPr>
      <w:r w:rsidRPr="003059B3">
        <w:rPr>
          <w:rFonts w:ascii="Times" w:hAnsi="Times"/>
        </w:rPr>
        <w:t xml:space="preserve">Photos </w:t>
      </w:r>
      <w:r w:rsidR="006928C7" w:rsidRPr="003059B3">
        <w:rPr>
          <w:rFonts w:ascii="Times" w:hAnsi="Times"/>
        </w:rPr>
        <w:t>available. A</w:t>
      </w:r>
      <w:r w:rsidRPr="003059B3">
        <w:rPr>
          <w:rFonts w:ascii="Times" w:hAnsi="Times"/>
        </w:rPr>
        <w:t>dditional</w:t>
      </w:r>
      <w:r w:rsidR="006B4732" w:rsidRPr="003059B3">
        <w:rPr>
          <w:rFonts w:ascii="Times" w:hAnsi="Times"/>
        </w:rPr>
        <w:t xml:space="preserve"> details at </w:t>
      </w:r>
      <w:hyperlink r:id="rId8" w:history="1">
        <w:r w:rsidR="006B4732" w:rsidRPr="003059B3">
          <w:rPr>
            <w:rFonts w:ascii="Times" w:hAnsi="Times"/>
          </w:rPr>
          <w:t>www.tmfgala.org</w:t>
        </w:r>
      </w:hyperlink>
    </w:p>
    <w:p w14:paraId="61523548" w14:textId="288580B8" w:rsidR="006B4732" w:rsidRPr="003059B3" w:rsidRDefault="006B4732" w:rsidP="009052FC">
      <w:pPr>
        <w:spacing w:line="276" w:lineRule="auto"/>
        <w:rPr>
          <w:rFonts w:ascii="Times" w:hAnsi="Times"/>
        </w:rPr>
      </w:pPr>
      <w:r w:rsidRPr="003059B3">
        <w:rPr>
          <w:rFonts w:ascii="Times" w:hAnsi="Times"/>
        </w:rPr>
        <w:t xml:space="preserve">Page 1 </w:t>
      </w:r>
      <w:r w:rsidR="002843D2" w:rsidRPr="003059B3">
        <w:rPr>
          <w:rFonts w:ascii="Times" w:hAnsi="Times"/>
        </w:rPr>
        <w:t xml:space="preserve">of </w:t>
      </w:r>
      <w:r w:rsidR="00444ACE">
        <w:rPr>
          <w:rFonts w:ascii="Times" w:hAnsi="Times"/>
        </w:rPr>
        <w:t>3</w:t>
      </w:r>
    </w:p>
    <w:p w14:paraId="71078EDA" w14:textId="77777777" w:rsidR="00897C40" w:rsidRPr="003059B3" w:rsidRDefault="00897C40" w:rsidP="009052FC">
      <w:pPr>
        <w:spacing w:line="276" w:lineRule="auto"/>
        <w:rPr>
          <w:rFonts w:ascii="Times" w:hAnsi="Times"/>
          <w:b/>
          <w:sz w:val="28"/>
          <w:szCs w:val="28"/>
        </w:rPr>
      </w:pPr>
      <w:bookmarkStart w:id="0" w:name="_GoBack"/>
      <w:bookmarkEnd w:id="0"/>
    </w:p>
    <w:p w14:paraId="39DA918A" w14:textId="66ECE199" w:rsidR="007813A7" w:rsidRPr="003059B3" w:rsidRDefault="00B36118" w:rsidP="00E454DC">
      <w:pPr>
        <w:spacing w:line="276" w:lineRule="auto"/>
        <w:rPr>
          <w:rFonts w:ascii="Times" w:hAnsi="Times"/>
          <w:b/>
          <w:sz w:val="28"/>
          <w:szCs w:val="28"/>
        </w:rPr>
      </w:pPr>
      <w:r w:rsidRPr="003059B3">
        <w:rPr>
          <w:rFonts w:ascii="Times" w:hAnsi="Times"/>
          <w:b/>
          <w:sz w:val="28"/>
          <w:szCs w:val="28"/>
        </w:rPr>
        <w:t>Family</w:t>
      </w:r>
      <w:r w:rsidR="00E454DC" w:rsidRPr="003059B3">
        <w:rPr>
          <w:rFonts w:ascii="Times" w:hAnsi="Times"/>
          <w:b/>
          <w:sz w:val="28"/>
          <w:szCs w:val="28"/>
        </w:rPr>
        <w:t xml:space="preserve"> of Warsaw Uprising </w:t>
      </w:r>
      <w:r w:rsidR="00B83FA9" w:rsidRPr="003059B3">
        <w:rPr>
          <w:rFonts w:ascii="Times" w:hAnsi="Times"/>
          <w:b/>
          <w:sz w:val="28"/>
          <w:szCs w:val="28"/>
        </w:rPr>
        <w:t>f</w:t>
      </w:r>
      <w:r w:rsidR="00E454DC" w:rsidRPr="003059B3">
        <w:rPr>
          <w:rFonts w:ascii="Times" w:hAnsi="Times"/>
          <w:b/>
          <w:sz w:val="28"/>
          <w:szCs w:val="28"/>
        </w:rPr>
        <w:t xml:space="preserve">ighter </w:t>
      </w:r>
      <w:r w:rsidRPr="003059B3">
        <w:rPr>
          <w:rFonts w:ascii="Times" w:hAnsi="Times"/>
          <w:b/>
          <w:sz w:val="28"/>
          <w:szCs w:val="28"/>
        </w:rPr>
        <w:t xml:space="preserve">sponsors TMF Commission </w:t>
      </w:r>
      <w:r w:rsidR="00BD7E3A" w:rsidRPr="003059B3">
        <w:rPr>
          <w:rFonts w:ascii="Times" w:hAnsi="Times"/>
          <w:b/>
          <w:sz w:val="28"/>
          <w:szCs w:val="28"/>
        </w:rPr>
        <w:t xml:space="preserve">in her honor, </w:t>
      </w:r>
      <w:r w:rsidR="00967053" w:rsidRPr="003059B3">
        <w:rPr>
          <w:rFonts w:ascii="Times" w:hAnsi="Times"/>
          <w:b/>
          <w:sz w:val="28"/>
          <w:szCs w:val="28"/>
        </w:rPr>
        <w:t xml:space="preserve">to premiere </w:t>
      </w:r>
      <w:r w:rsidR="00D501C1">
        <w:rPr>
          <w:rFonts w:ascii="Times" w:hAnsi="Times"/>
          <w:b/>
          <w:sz w:val="28"/>
          <w:szCs w:val="28"/>
        </w:rPr>
        <w:t xml:space="preserve">in </w:t>
      </w:r>
      <w:r w:rsidR="00ED6AE7">
        <w:rPr>
          <w:rFonts w:ascii="Times" w:hAnsi="Times"/>
          <w:b/>
          <w:sz w:val="28"/>
          <w:szCs w:val="28"/>
        </w:rPr>
        <w:t xml:space="preserve">new version </w:t>
      </w:r>
      <w:r w:rsidRPr="003059B3">
        <w:rPr>
          <w:rFonts w:ascii="Times" w:hAnsi="Times"/>
          <w:b/>
          <w:sz w:val="28"/>
          <w:szCs w:val="28"/>
        </w:rPr>
        <w:t xml:space="preserve">at </w:t>
      </w:r>
      <w:proofErr w:type="spellStart"/>
      <w:r w:rsidR="00E454DC" w:rsidRPr="003059B3">
        <w:rPr>
          <w:rFonts w:ascii="Times" w:hAnsi="Times"/>
          <w:b/>
          <w:sz w:val="28"/>
          <w:szCs w:val="28"/>
        </w:rPr>
        <w:t>Terezín</w:t>
      </w:r>
      <w:proofErr w:type="spellEnd"/>
      <w:r w:rsidR="00E454DC" w:rsidRPr="003059B3">
        <w:rPr>
          <w:rFonts w:ascii="Times" w:hAnsi="Times"/>
          <w:b/>
          <w:sz w:val="28"/>
          <w:szCs w:val="28"/>
        </w:rPr>
        <w:t xml:space="preserve"> Music Foundation Gala, October 19 at Boston’s Symphony Hall</w:t>
      </w:r>
      <w:r w:rsidR="00756B38" w:rsidRPr="003059B3">
        <w:rPr>
          <w:rFonts w:ascii="Times" w:hAnsi="Times"/>
          <w:b/>
          <w:sz w:val="28"/>
          <w:szCs w:val="28"/>
        </w:rPr>
        <w:t>.</w:t>
      </w:r>
    </w:p>
    <w:p w14:paraId="5E6B66D9" w14:textId="77777777" w:rsidR="00EE1D15" w:rsidRPr="003059B3" w:rsidRDefault="00EE1D15" w:rsidP="009052FC">
      <w:pPr>
        <w:spacing w:line="276" w:lineRule="auto"/>
        <w:rPr>
          <w:rFonts w:ascii="Times" w:hAnsi="Times"/>
          <w:b/>
          <w:sz w:val="28"/>
          <w:szCs w:val="28"/>
        </w:rPr>
      </w:pPr>
    </w:p>
    <w:p w14:paraId="02C88631" w14:textId="632B04E3" w:rsidR="00B83FA9" w:rsidRPr="003059B3" w:rsidRDefault="001F603E" w:rsidP="009052FC">
      <w:pPr>
        <w:spacing w:line="276" w:lineRule="auto"/>
      </w:pPr>
      <w:r w:rsidRPr="003059B3">
        <w:t xml:space="preserve">BOSTON – </w:t>
      </w:r>
      <w:r w:rsidR="00B83FA9" w:rsidRPr="003059B3">
        <w:t>In memory of his mother</w:t>
      </w:r>
      <w:r w:rsidR="00967053" w:rsidRPr="003059B3">
        <w:t>,</w:t>
      </w:r>
      <w:r w:rsidR="00B83FA9" w:rsidRPr="003059B3">
        <w:t xml:space="preserve"> </w:t>
      </w:r>
      <w:proofErr w:type="spellStart"/>
      <w:r w:rsidR="00B83FA9" w:rsidRPr="003059B3">
        <w:t>Lusia</w:t>
      </w:r>
      <w:proofErr w:type="spellEnd"/>
      <w:r w:rsidR="00B83FA9" w:rsidRPr="003059B3">
        <w:t xml:space="preserve"> </w:t>
      </w:r>
      <w:proofErr w:type="spellStart"/>
      <w:r w:rsidR="00B83FA9" w:rsidRPr="003059B3">
        <w:t>Hornstein</w:t>
      </w:r>
      <w:proofErr w:type="spellEnd"/>
      <w:r w:rsidR="00B83FA9" w:rsidRPr="003059B3">
        <w:t xml:space="preserve">, who survived the Holocaust and participated in the Polish underground and the Warsaw Uprising, Dr. Mark </w:t>
      </w:r>
      <w:proofErr w:type="spellStart"/>
      <w:r w:rsidR="00B83FA9" w:rsidRPr="003059B3">
        <w:t>Hornstein</w:t>
      </w:r>
      <w:proofErr w:type="spellEnd"/>
      <w:r w:rsidR="00B83FA9" w:rsidRPr="003059B3">
        <w:t xml:space="preserve"> and his family have sponsored a </w:t>
      </w:r>
      <w:proofErr w:type="spellStart"/>
      <w:r w:rsidR="00B83FA9" w:rsidRPr="003059B3">
        <w:t>Terezín</w:t>
      </w:r>
      <w:proofErr w:type="spellEnd"/>
      <w:r w:rsidR="00B83FA9" w:rsidRPr="003059B3">
        <w:t xml:space="preserve"> Music Foundation (TMF) commission by young composer Stephen </w:t>
      </w:r>
      <w:proofErr w:type="spellStart"/>
      <w:r w:rsidR="00B83FA9" w:rsidRPr="003059B3">
        <w:t>Feigenbaum</w:t>
      </w:r>
      <w:proofErr w:type="spellEnd"/>
      <w:r w:rsidR="00B83FA9" w:rsidRPr="003059B3">
        <w:t xml:space="preserve">. Six years after he composed the award-winning “Songs of Sorrow and Hope” at the age of nineteen, Mr. </w:t>
      </w:r>
      <w:proofErr w:type="spellStart"/>
      <w:r w:rsidR="00B83FA9" w:rsidRPr="003059B3">
        <w:t>Feigenbaum</w:t>
      </w:r>
      <w:proofErr w:type="spellEnd"/>
      <w:r w:rsidR="00B83FA9" w:rsidRPr="003059B3">
        <w:t xml:space="preserve"> has completely rewritten the piano part and substantially revised </w:t>
      </w:r>
      <w:r w:rsidR="003059B3" w:rsidRPr="003059B3">
        <w:t xml:space="preserve">the </w:t>
      </w:r>
      <w:r w:rsidR="003059B3">
        <w:t>vocal parts</w:t>
      </w:r>
      <w:r w:rsidR="00D501C1">
        <w:t xml:space="preserve">, reflecting deeper understanding of </w:t>
      </w:r>
      <w:proofErr w:type="spellStart"/>
      <w:r w:rsidR="00D501C1">
        <w:t>Lusia’s</w:t>
      </w:r>
      <w:proofErr w:type="spellEnd"/>
      <w:r w:rsidR="00D501C1">
        <w:t xml:space="preserve"> story and his growth as a composer</w:t>
      </w:r>
      <w:r w:rsidR="003059B3">
        <w:t>.</w:t>
      </w:r>
      <w:r w:rsidR="00B83FA9" w:rsidRPr="003059B3">
        <w:t xml:space="preserve"> The new version will be premiered in Boston’s Symphony Hall by the Boston Children’s Chorus at the TMF Gala, Sunday, October 19.</w:t>
      </w:r>
    </w:p>
    <w:p w14:paraId="27042493" w14:textId="77777777" w:rsidR="00FB4E05" w:rsidRPr="003059B3" w:rsidRDefault="00FB4E05" w:rsidP="009052FC">
      <w:pPr>
        <w:spacing w:line="276" w:lineRule="auto"/>
      </w:pPr>
    </w:p>
    <w:p w14:paraId="104C3287" w14:textId="55D85716" w:rsidR="00967053" w:rsidRPr="003059B3" w:rsidRDefault="00FB4E05" w:rsidP="009052FC">
      <w:pPr>
        <w:spacing w:line="276" w:lineRule="auto"/>
        <w:rPr>
          <w:rFonts w:eastAsiaTheme="minorHAnsi"/>
        </w:rPr>
      </w:pPr>
      <w:r w:rsidRPr="003059B3">
        <w:rPr>
          <w:rFonts w:eastAsiaTheme="minorHAnsi"/>
        </w:rPr>
        <w:t xml:space="preserve">The original “Songs of Sorrow and Hope” for chorus and piano premiered in 2009 at Prague’s </w:t>
      </w:r>
      <w:proofErr w:type="spellStart"/>
      <w:r w:rsidRPr="003059B3">
        <w:rPr>
          <w:rFonts w:eastAsiaTheme="minorHAnsi"/>
        </w:rPr>
        <w:t>Lobkowitz</w:t>
      </w:r>
      <w:proofErr w:type="spellEnd"/>
      <w:r w:rsidRPr="003059B3">
        <w:rPr>
          <w:rFonts w:eastAsiaTheme="minorHAnsi"/>
        </w:rPr>
        <w:t xml:space="preserve"> Palace and had its American premiere in Boston that same year</w:t>
      </w:r>
      <w:r w:rsidR="003059B3" w:rsidRPr="003059B3">
        <w:rPr>
          <w:rFonts w:eastAsiaTheme="minorHAnsi"/>
        </w:rPr>
        <w:t>.</w:t>
      </w:r>
      <w:r w:rsidRPr="003059B3">
        <w:rPr>
          <w:rFonts w:eastAsiaTheme="minorHAnsi"/>
        </w:rPr>
        <w:t xml:space="preserve"> Jeremy </w:t>
      </w:r>
      <w:proofErr w:type="spellStart"/>
      <w:r w:rsidRPr="003059B3">
        <w:rPr>
          <w:rFonts w:eastAsiaTheme="minorHAnsi"/>
        </w:rPr>
        <w:t>Eichler</w:t>
      </w:r>
      <w:proofErr w:type="spellEnd"/>
      <w:r w:rsidRPr="003059B3">
        <w:rPr>
          <w:rFonts w:eastAsiaTheme="minorHAnsi"/>
        </w:rPr>
        <w:t xml:space="preserve"> wrote in the </w:t>
      </w:r>
      <w:r w:rsidRPr="003059B3">
        <w:rPr>
          <w:rFonts w:eastAsiaTheme="minorHAnsi"/>
          <w:i/>
        </w:rPr>
        <w:t>Boston Globe</w:t>
      </w:r>
      <w:r w:rsidRPr="003059B3">
        <w:rPr>
          <w:rFonts w:eastAsiaTheme="minorHAnsi"/>
        </w:rPr>
        <w:t xml:space="preserve">, “The New England Conservatory Youth Chorale under director Beth </w:t>
      </w:r>
      <w:proofErr w:type="spellStart"/>
      <w:r w:rsidRPr="003059B3">
        <w:rPr>
          <w:rFonts w:eastAsiaTheme="minorHAnsi"/>
        </w:rPr>
        <w:t>Willer</w:t>
      </w:r>
      <w:proofErr w:type="spellEnd"/>
      <w:r w:rsidRPr="003059B3">
        <w:rPr>
          <w:rFonts w:eastAsiaTheme="minorHAnsi"/>
        </w:rPr>
        <w:t xml:space="preserve"> gave a skilled and spirited performance of the new piece, a thoughtful and earnest setting with piano accompaniment of texts by a </w:t>
      </w:r>
      <w:proofErr w:type="spellStart"/>
      <w:r w:rsidRPr="003059B3">
        <w:rPr>
          <w:rFonts w:eastAsiaTheme="minorHAnsi"/>
        </w:rPr>
        <w:t>Terezín</w:t>
      </w:r>
      <w:proofErr w:type="spellEnd"/>
      <w:r w:rsidRPr="003059B3">
        <w:rPr>
          <w:rFonts w:eastAsiaTheme="minorHAnsi"/>
        </w:rPr>
        <w:t xml:space="preserve"> victim</w:t>
      </w:r>
      <w:r w:rsidR="00DE453B" w:rsidRPr="003059B3">
        <w:rPr>
          <w:rFonts w:eastAsiaTheme="minorHAnsi"/>
        </w:rPr>
        <w:t xml:space="preserve"> (</w:t>
      </w:r>
      <w:proofErr w:type="spellStart"/>
      <w:r w:rsidR="00DE453B" w:rsidRPr="003059B3">
        <w:rPr>
          <w:rFonts w:eastAsiaTheme="minorHAnsi"/>
        </w:rPr>
        <w:t>Hanus</w:t>
      </w:r>
      <w:proofErr w:type="spellEnd"/>
      <w:r w:rsidR="00DE453B" w:rsidRPr="003059B3">
        <w:rPr>
          <w:rFonts w:eastAsiaTheme="minorHAnsi"/>
        </w:rPr>
        <w:t xml:space="preserve"> </w:t>
      </w:r>
      <w:proofErr w:type="spellStart"/>
      <w:r w:rsidR="00DE453B" w:rsidRPr="003059B3">
        <w:rPr>
          <w:rFonts w:eastAsiaTheme="minorHAnsi"/>
        </w:rPr>
        <w:t>Hachenberg</w:t>
      </w:r>
      <w:proofErr w:type="spellEnd"/>
      <w:r w:rsidR="00DE453B" w:rsidRPr="003059B3">
        <w:rPr>
          <w:rFonts w:eastAsiaTheme="minorHAnsi"/>
        </w:rPr>
        <w:t>)</w:t>
      </w:r>
      <w:r w:rsidRPr="003059B3">
        <w:rPr>
          <w:rFonts w:eastAsiaTheme="minorHAnsi"/>
        </w:rPr>
        <w:t>, a Holocaust survivor</w:t>
      </w:r>
      <w:r w:rsidR="00F522EB" w:rsidRPr="003059B3">
        <w:rPr>
          <w:rFonts w:eastAsiaTheme="minorHAnsi"/>
        </w:rPr>
        <w:t xml:space="preserve"> (Donna Rubinstein)</w:t>
      </w:r>
      <w:r w:rsidRPr="003059B3">
        <w:rPr>
          <w:rFonts w:eastAsiaTheme="minorHAnsi"/>
        </w:rPr>
        <w:t xml:space="preserve">, and Mary </w:t>
      </w:r>
      <w:proofErr w:type="spellStart"/>
      <w:r w:rsidRPr="003059B3">
        <w:rPr>
          <w:rFonts w:eastAsiaTheme="minorHAnsi"/>
        </w:rPr>
        <w:t>Kimani</w:t>
      </w:r>
      <w:proofErr w:type="spellEnd"/>
      <w:r w:rsidRPr="003059B3">
        <w:rPr>
          <w:rFonts w:eastAsiaTheme="minorHAnsi"/>
        </w:rPr>
        <w:t xml:space="preserve">, an African writer addressing the Rwanda genocide.” </w:t>
      </w:r>
      <w:r w:rsidR="00D501C1">
        <w:rPr>
          <w:rFonts w:eastAsiaTheme="minorHAnsi"/>
        </w:rPr>
        <w:t>“Songs of Sorrow and Hope”</w:t>
      </w:r>
      <w:r w:rsidRPr="003059B3">
        <w:rPr>
          <w:rFonts w:eastAsiaTheme="minorHAnsi"/>
        </w:rPr>
        <w:t xml:space="preserve"> was the 2009 prize-winner in the Vancouver Chamber Choir’s Biennial Young Composer’s Competition.</w:t>
      </w:r>
    </w:p>
    <w:p w14:paraId="4E3B73EE" w14:textId="77777777" w:rsidR="00967053" w:rsidRPr="003059B3" w:rsidRDefault="00967053" w:rsidP="009052FC">
      <w:pPr>
        <w:spacing w:line="276" w:lineRule="auto"/>
        <w:rPr>
          <w:rFonts w:eastAsiaTheme="minorHAnsi"/>
        </w:rPr>
      </w:pPr>
    </w:p>
    <w:p w14:paraId="7B138680" w14:textId="77777777" w:rsidR="00967053" w:rsidRPr="003059B3" w:rsidRDefault="00967053" w:rsidP="00701759">
      <w:pPr>
        <w:spacing w:line="276" w:lineRule="auto"/>
        <w:rPr>
          <w:i/>
        </w:rPr>
      </w:pPr>
      <w:r w:rsidRPr="003059B3">
        <w:rPr>
          <w:i/>
        </w:rPr>
        <w:t xml:space="preserve">“Receiving the Commission from TMF was one of the biggest honors of my life. Hearing the stories of Holocaust survivors gave my music a new sense of purpose, and reflecting on the story of </w:t>
      </w:r>
      <w:proofErr w:type="spellStart"/>
      <w:r w:rsidRPr="003059B3">
        <w:rPr>
          <w:i/>
        </w:rPr>
        <w:t>Lusia</w:t>
      </w:r>
      <w:proofErr w:type="spellEnd"/>
      <w:r w:rsidRPr="003059B3">
        <w:rPr>
          <w:i/>
        </w:rPr>
        <w:t xml:space="preserve"> </w:t>
      </w:r>
      <w:proofErr w:type="spellStart"/>
      <w:r w:rsidRPr="003059B3">
        <w:rPr>
          <w:i/>
        </w:rPr>
        <w:t>Hornstein</w:t>
      </w:r>
      <w:proofErr w:type="spellEnd"/>
      <w:r w:rsidRPr="003059B3">
        <w:rPr>
          <w:i/>
        </w:rPr>
        <w:t>, who fought in the Warsaw Uprising and whose son and his family generously sponsored my Commission, has inspired me to rethink my work over the years. The performance on October 19 feels absolutely like a new premiere; the melodies and harmonies remain the same, but the entire piece is more subtle and restrained, the messages of the poets better articulated. Having the Boston Children’s Chorus premiere this new version is the perfect completion to an already wonderful moment in my life as a composer.”</w:t>
      </w:r>
    </w:p>
    <w:p w14:paraId="632FD727" w14:textId="3D5DE715" w:rsidR="00701759" w:rsidRPr="003059B3" w:rsidRDefault="00701759" w:rsidP="00701759">
      <w:pPr>
        <w:spacing w:line="276" w:lineRule="auto"/>
        <w:rPr>
          <w:i/>
        </w:rPr>
      </w:pPr>
      <w:r w:rsidRPr="003059B3">
        <w:rPr>
          <w:i/>
        </w:rPr>
        <w:t xml:space="preserve">—Stephen </w:t>
      </w:r>
      <w:proofErr w:type="spellStart"/>
      <w:r w:rsidRPr="003059B3">
        <w:rPr>
          <w:i/>
        </w:rPr>
        <w:t>Feigenbaum</w:t>
      </w:r>
      <w:proofErr w:type="spellEnd"/>
    </w:p>
    <w:p w14:paraId="4C913E65" w14:textId="77777777" w:rsidR="00967053" w:rsidRPr="003059B3" w:rsidRDefault="00967053" w:rsidP="00701759">
      <w:pPr>
        <w:spacing w:line="276" w:lineRule="auto"/>
        <w:rPr>
          <w:rFonts w:eastAsiaTheme="minorHAnsi"/>
        </w:rPr>
      </w:pPr>
    </w:p>
    <w:p w14:paraId="3EC20BBE" w14:textId="77777777" w:rsidR="00F522EB" w:rsidRDefault="00F522EB" w:rsidP="009052FC">
      <w:pPr>
        <w:spacing w:line="276" w:lineRule="auto"/>
        <w:rPr>
          <w:rFonts w:eastAsiaTheme="minorHAnsi"/>
        </w:rPr>
      </w:pPr>
    </w:p>
    <w:p w14:paraId="23706596" w14:textId="6CDEB985" w:rsidR="00D501C1" w:rsidRPr="003059B3" w:rsidRDefault="00D501C1" w:rsidP="00D501C1">
      <w:pPr>
        <w:spacing w:line="276" w:lineRule="auto"/>
        <w:rPr>
          <w:rFonts w:ascii="Times" w:hAnsi="Times"/>
        </w:rPr>
      </w:pPr>
      <w:r>
        <w:rPr>
          <w:rFonts w:ascii="Times" w:hAnsi="Times"/>
        </w:rPr>
        <w:t xml:space="preserve">TEREZÍN MUSIC FOUNDATION </w:t>
      </w:r>
      <w:r w:rsidRPr="003059B3">
        <w:rPr>
          <w:rFonts w:ascii="Times" w:hAnsi="Times"/>
        </w:rPr>
        <w:t>PRESS RELEASE</w:t>
      </w:r>
      <w:r w:rsidR="007B057D">
        <w:rPr>
          <w:rFonts w:ascii="Times" w:hAnsi="Times"/>
        </w:rPr>
        <w:t>: “SONGS OF SORROW AND HOPE”</w:t>
      </w:r>
    </w:p>
    <w:p w14:paraId="4C9DD630" w14:textId="77777777" w:rsidR="00D501C1" w:rsidRPr="003059B3" w:rsidRDefault="00D501C1" w:rsidP="00D501C1">
      <w:pPr>
        <w:spacing w:line="276" w:lineRule="auto"/>
        <w:rPr>
          <w:rFonts w:ascii="Times" w:hAnsi="Times"/>
        </w:rPr>
      </w:pPr>
      <w:r w:rsidRPr="003059B3">
        <w:rPr>
          <w:rFonts w:ascii="Times" w:hAnsi="Times"/>
        </w:rPr>
        <w:t>For release: Immediately</w:t>
      </w:r>
    </w:p>
    <w:p w14:paraId="5E2EDCE8" w14:textId="77777777" w:rsidR="00D501C1" w:rsidRPr="003059B3" w:rsidRDefault="00D501C1" w:rsidP="00D501C1">
      <w:pPr>
        <w:spacing w:line="276" w:lineRule="auto"/>
        <w:rPr>
          <w:rFonts w:ascii="Times" w:hAnsi="Times"/>
        </w:rPr>
      </w:pPr>
      <w:r w:rsidRPr="003059B3">
        <w:rPr>
          <w:rFonts w:ascii="Times" w:hAnsi="Times"/>
        </w:rPr>
        <w:t xml:space="preserve">Contact: Lisa Pemstein, PR Director, tel. 857-222-8262, </w:t>
      </w:r>
      <w:hyperlink r:id="rId9" w:history="1">
        <w:r w:rsidRPr="003059B3">
          <w:rPr>
            <w:rFonts w:ascii="Times" w:hAnsi="Times"/>
          </w:rPr>
          <w:t>lpemstein@terezinmusic.org</w:t>
        </w:r>
      </w:hyperlink>
    </w:p>
    <w:p w14:paraId="46DD9895" w14:textId="77777777" w:rsidR="00D501C1" w:rsidRPr="003059B3" w:rsidRDefault="00D501C1" w:rsidP="00D501C1">
      <w:pPr>
        <w:spacing w:line="276" w:lineRule="auto"/>
        <w:rPr>
          <w:rFonts w:ascii="Times" w:hAnsi="Times"/>
        </w:rPr>
      </w:pPr>
      <w:r w:rsidRPr="003059B3">
        <w:rPr>
          <w:rFonts w:ascii="Times" w:hAnsi="Times"/>
        </w:rPr>
        <w:t xml:space="preserve">Photos available. Additional details at </w:t>
      </w:r>
      <w:hyperlink r:id="rId10" w:history="1">
        <w:r w:rsidRPr="003059B3">
          <w:rPr>
            <w:rFonts w:ascii="Times" w:hAnsi="Times"/>
          </w:rPr>
          <w:t>www.tmfgala.org</w:t>
        </w:r>
      </w:hyperlink>
    </w:p>
    <w:p w14:paraId="3E335FF9" w14:textId="696C3DFA" w:rsidR="00D501C1" w:rsidRDefault="00D501C1" w:rsidP="00D501C1">
      <w:pPr>
        <w:spacing w:line="276" w:lineRule="auto"/>
        <w:rPr>
          <w:rFonts w:ascii="Times" w:hAnsi="Times"/>
        </w:rPr>
      </w:pPr>
      <w:r w:rsidRPr="003059B3">
        <w:rPr>
          <w:rFonts w:ascii="Times" w:hAnsi="Times"/>
        </w:rPr>
        <w:t xml:space="preserve">Page </w:t>
      </w:r>
      <w:r>
        <w:rPr>
          <w:rFonts w:ascii="Times" w:hAnsi="Times"/>
        </w:rPr>
        <w:t>2</w:t>
      </w:r>
      <w:r w:rsidRPr="003059B3">
        <w:rPr>
          <w:rFonts w:ascii="Times" w:hAnsi="Times"/>
        </w:rPr>
        <w:t xml:space="preserve"> of </w:t>
      </w:r>
      <w:r w:rsidR="00444ACE">
        <w:rPr>
          <w:rFonts w:ascii="Times" w:hAnsi="Times"/>
        </w:rPr>
        <w:t>3</w:t>
      </w:r>
    </w:p>
    <w:p w14:paraId="5866E939" w14:textId="77777777" w:rsidR="00D501C1" w:rsidRDefault="00D501C1" w:rsidP="00D501C1">
      <w:pPr>
        <w:spacing w:line="276" w:lineRule="auto"/>
        <w:rPr>
          <w:rFonts w:ascii="Times" w:hAnsi="Times"/>
        </w:rPr>
      </w:pPr>
    </w:p>
    <w:p w14:paraId="36931C03" w14:textId="77777777" w:rsidR="004825AD" w:rsidRDefault="004825AD" w:rsidP="009052FC">
      <w:pPr>
        <w:spacing w:line="276" w:lineRule="auto"/>
        <w:rPr>
          <w:rFonts w:eastAsiaTheme="minorHAnsi"/>
        </w:rPr>
      </w:pPr>
    </w:p>
    <w:p w14:paraId="3E9FF4FB" w14:textId="4E4A9D8A" w:rsidR="004825AD" w:rsidRDefault="00444ACE" w:rsidP="009052FC">
      <w:pPr>
        <w:spacing w:line="276" w:lineRule="auto"/>
        <w:rPr>
          <w:rFonts w:eastAsiaTheme="minorHAnsi"/>
        </w:rPr>
      </w:pPr>
      <w:r>
        <w:rPr>
          <w:rFonts w:eastAsiaTheme="minorHAnsi"/>
        </w:rPr>
        <w:t xml:space="preserve">Mr. </w:t>
      </w:r>
      <w:proofErr w:type="spellStart"/>
      <w:r>
        <w:rPr>
          <w:rFonts w:eastAsiaTheme="minorHAnsi"/>
        </w:rPr>
        <w:t>Feigenbaum’s</w:t>
      </w:r>
      <w:proofErr w:type="spellEnd"/>
      <w:r>
        <w:rPr>
          <w:rFonts w:eastAsiaTheme="minorHAnsi"/>
        </w:rPr>
        <w:t xml:space="preserve"> 2009 Commission</w:t>
      </w:r>
      <w:r>
        <w:rPr>
          <w:rFonts w:eastAsiaTheme="minorHAnsi"/>
        </w:rPr>
        <w:t>, “Songs of Sorrow and Hope” for chorus and piano,</w:t>
      </w:r>
      <w:r>
        <w:rPr>
          <w:rFonts w:eastAsiaTheme="minorHAnsi"/>
        </w:rPr>
        <w:t xml:space="preserve"> and its new 2014 revision</w:t>
      </w:r>
      <w:r>
        <w:rPr>
          <w:rFonts w:eastAsiaTheme="minorHAnsi"/>
        </w:rPr>
        <w:t xml:space="preserve"> are sponsored by </w:t>
      </w:r>
      <w:proofErr w:type="spellStart"/>
      <w:r>
        <w:rPr>
          <w:rFonts w:eastAsiaTheme="minorHAnsi"/>
        </w:rPr>
        <w:t>Lusia</w:t>
      </w:r>
      <w:proofErr w:type="spellEnd"/>
      <w:r>
        <w:rPr>
          <w:rFonts w:eastAsiaTheme="minorHAnsi"/>
        </w:rPr>
        <w:t xml:space="preserve"> </w:t>
      </w:r>
      <w:proofErr w:type="spellStart"/>
      <w:r>
        <w:rPr>
          <w:rFonts w:eastAsiaTheme="minorHAnsi"/>
        </w:rPr>
        <w:t>Hornstein’s</w:t>
      </w:r>
      <w:proofErr w:type="spellEnd"/>
      <w:r>
        <w:rPr>
          <w:rFonts w:eastAsiaTheme="minorHAnsi"/>
        </w:rPr>
        <w:t xml:space="preserve"> son </w:t>
      </w:r>
      <w:r w:rsidR="004825AD">
        <w:rPr>
          <w:rFonts w:eastAsiaTheme="minorHAnsi"/>
        </w:rPr>
        <w:t xml:space="preserve">Dr. Mark </w:t>
      </w:r>
      <w:proofErr w:type="spellStart"/>
      <w:r w:rsidR="004825AD">
        <w:rPr>
          <w:rFonts w:eastAsiaTheme="minorHAnsi"/>
        </w:rPr>
        <w:t>Hornstein</w:t>
      </w:r>
      <w:proofErr w:type="spellEnd"/>
      <w:r w:rsidR="004825AD">
        <w:rPr>
          <w:rFonts w:eastAsiaTheme="minorHAnsi"/>
        </w:rPr>
        <w:t xml:space="preserve"> of Newton, Massachusetts, his wife, Dr. Abby </w:t>
      </w:r>
      <w:proofErr w:type="spellStart"/>
      <w:r w:rsidR="004825AD">
        <w:rPr>
          <w:rFonts w:eastAsiaTheme="minorHAnsi"/>
        </w:rPr>
        <w:t>Hornstein</w:t>
      </w:r>
      <w:proofErr w:type="spellEnd"/>
      <w:r>
        <w:rPr>
          <w:rFonts w:eastAsiaTheme="minorHAnsi"/>
        </w:rPr>
        <w:t xml:space="preserve">, and their children, Sam and </w:t>
      </w:r>
      <w:proofErr w:type="spellStart"/>
      <w:r>
        <w:rPr>
          <w:rFonts w:eastAsiaTheme="minorHAnsi"/>
        </w:rPr>
        <w:t>Shira</w:t>
      </w:r>
      <w:proofErr w:type="spellEnd"/>
      <w:r w:rsidR="004825AD">
        <w:rPr>
          <w:rFonts w:eastAsiaTheme="minorHAnsi"/>
        </w:rPr>
        <w:t xml:space="preserve">. </w:t>
      </w:r>
    </w:p>
    <w:p w14:paraId="0E2E1E2F" w14:textId="77777777" w:rsidR="004825AD" w:rsidRPr="003059B3" w:rsidRDefault="004825AD" w:rsidP="009052FC">
      <w:pPr>
        <w:spacing w:line="276" w:lineRule="auto"/>
        <w:rPr>
          <w:rFonts w:eastAsiaTheme="minorHAnsi"/>
        </w:rPr>
      </w:pPr>
    </w:p>
    <w:p w14:paraId="43D5A6B7" w14:textId="278603B7" w:rsidR="00F522EB" w:rsidRPr="003059B3" w:rsidRDefault="003059B3" w:rsidP="00F522EB">
      <w:pPr>
        <w:widowControl w:val="0"/>
        <w:autoSpaceDE w:val="0"/>
        <w:autoSpaceDN w:val="0"/>
        <w:adjustRightInd w:val="0"/>
        <w:spacing w:line="276" w:lineRule="auto"/>
        <w:rPr>
          <w:rFonts w:eastAsiaTheme="minorHAnsi"/>
          <w:b/>
        </w:rPr>
      </w:pPr>
      <w:r>
        <w:rPr>
          <w:rFonts w:eastAsiaTheme="minorHAnsi"/>
          <w:b/>
        </w:rPr>
        <w:t xml:space="preserve">BACKGROUND ON </w:t>
      </w:r>
      <w:r w:rsidR="00F522EB" w:rsidRPr="003059B3">
        <w:rPr>
          <w:rFonts w:eastAsiaTheme="minorHAnsi"/>
          <w:b/>
        </w:rPr>
        <w:t xml:space="preserve">STEPHEN FEIGENBAUM </w:t>
      </w:r>
    </w:p>
    <w:p w14:paraId="4B29C26F" w14:textId="77777777" w:rsidR="00F522EB" w:rsidRPr="003059B3" w:rsidRDefault="00F522EB" w:rsidP="00F522EB">
      <w:pPr>
        <w:widowControl w:val="0"/>
        <w:autoSpaceDE w:val="0"/>
        <w:autoSpaceDN w:val="0"/>
        <w:adjustRightInd w:val="0"/>
        <w:spacing w:line="276" w:lineRule="auto"/>
        <w:rPr>
          <w:rFonts w:eastAsiaTheme="minorHAnsi"/>
        </w:rPr>
      </w:pPr>
    </w:p>
    <w:p w14:paraId="0AB82C26" w14:textId="76699298" w:rsidR="00F522EB" w:rsidRPr="003059B3" w:rsidRDefault="00F522EB" w:rsidP="00F522EB">
      <w:pPr>
        <w:widowControl w:val="0"/>
        <w:autoSpaceDE w:val="0"/>
        <w:autoSpaceDN w:val="0"/>
        <w:adjustRightInd w:val="0"/>
        <w:spacing w:line="276" w:lineRule="auto"/>
        <w:rPr>
          <w:rFonts w:eastAsiaTheme="minorHAnsi"/>
        </w:rPr>
      </w:pPr>
      <w:r w:rsidRPr="003059B3">
        <w:rPr>
          <w:rFonts w:eastAsiaTheme="minorHAnsi"/>
        </w:rPr>
        <w:t xml:space="preserve">Stephen </w:t>
      </w:r>
      <w:proofErr w:type="spellStart"/>
      <w:r w:rsidRPr="003059B3">
        <w:rPr>
          <w:rFonts w:eastAsiaTheme="minorHAnsi"/>
        </w:rPr>
        <w:t>Feigenbaum</w:t>
      </w:r>
      <w:proofErr w:type="spellEnd"/>
      <w:r w:rsidRPr="003059B3">
        <w:rPr>
          <w:rFonts w:eastAsiaTheme="minorHAnsi"/>
        </w:rPr>
        <w:t xml:space="preserve"> is an award-winning twenty-five-year-old composer of music for the concert hall and theater. When he was nineteen, his </w:t>
      </w:r>
      <w:r w:rsidRPr="003059B3">
        <w:rPr>
          <w:rFonts w:eastAsiaTheme="minorHAnsi"/>
          <w:i/>
          <w:iCs/>
        </w:rPr>
        <w:t>Serenade for Strings</w:t>
      </w:r>
      <w:r w:rsidRPr="003059B3">
        <w:rPr>
          <w:rFonts w:eastAsiaTheme="minorHAnsi"/>
        </w:rPr>
        <w:t xml:space="preserve"> was recorded by the Cincinnati Pops under Erich </w:t>
      </w:r>
      <w:proofErr w:type="spellStart"/>
      <w:r w:rsidRPr="003059B3">
        <w:rPr>
          <w:rFonts w:eastAsiaTheme="minorHAnsi"/>
        </w:rPr>
        <w:t>Kunzel</w:t>
      </w:r>
      <w:proofErr w:type="spellEnd"/>
      <w:r w:rsidRPr="003059B3">
        <w:rPr>
          <w:rFonts w:eastAsiaTheme="minorHAnsi"/>
        </w:rPr>
        <w:t xml:space="preserve"> for the </w:t>
      </w:r>
      <w:proofErr w:type="spellStart"/>
      <w:r w:rsidRPr="003059B3">
        <w:rPr>
          <w:rFonts w:eastAsiaTheme="minorHAnsi"/>
        </w:rPr>
        <w:t>Telarc</w:t>
      </w:r>
      <w:proofErr w:type="spellEnd"/>
      <w:r w:rsidRPr="003059B3">
        <w:rPr>
          <w:rFonts w:eastAsiaTheme="minorHAnsi"/>
        </w:rPr>
        <w:t xml:space="preserve"> label. Stephen is winner of two ASCAP Morton Gould Young Composer Awards and the Charles Ives Scholarship from the American Academy of Arts and Letters. In 2012, he won the Albany Symphony Orchestra's Composer to Center Stage competition, which resulted mentoring by John </w:t>
      </w:r>
      <w:proofErr w:type="spellStart"/>
      <w:r w:rsidRPr="003059B3">
        <w:rPr>
          <w:rFonts w:eastAsiaTheme="minorHAnsi"/>
        </w:rPr>
        <w:t>Corigliano</w:t>
      </w:r>
      <w:proofErr w:type="spellEnd"/>
      <w:r w:rsidRPr="003059B3">
        <w:rPr>
          <w:rFonts w:eastAsiaTheme="minorHAnsi"/>
        </w:rPr>
        <w:t>. </w:t>
      </w:r>
    </w:p>
    <w:p w14:paraId="56825B96" w14:textId="77777777" w:rsidR="00F522EB" w:rsidRPr="003059B3" w:rsidRDefault="00F522EB" w:rsidP="00F522EB">
      <w:pPr>
        <w:widowControl w:val="0"/>
        <w:autoSpaceDE w:val="0"/>
        <w:autoSpaceDN w:val="0"/>
        <w:adjustRightInd w:val="0"/>
        <w:spacing w:line="276" w:lineRule="auto"/>
        <w:rPr>
          <w:rFonts w:eastAsiaTheme="minorHAnsi"/>
        </w:rPr>
      </w:pPr>
    </w:p>
    <w:p w14:paraId="77531924" w14:textId="1F8AA0B6" w:rsidR="00D501C1" w:rsidRPr="003059B3" w:rsidRDefault="00F522EB" w:rsidP="00444ACE">
      <w:pPr>
        <w:spacing w:line="276" w:lineRule="auto"/>
        <w:rPr>
          <w:rFonts w:ascii="Times" w:hAnsi="Times"/>
        </w:rPr>
      </w:pPr>
      <w:r w:rsidRPr="003059B3">
        <w:rPr>
          <w:rFonts w:eastAsiaTheme="minorHAnsi"/>
        </w:rPr>
        <w:t xml:space="preserve">A native of Winchester, Massachusetts, Stephen majored in music at Yale College and received a Master of Music from the Yale School of Music. He has studied with Ezra </w:t>
      </w:r>
      <w:proofErr w:type="spellStart"/>
      <w:r w:rsidRPr="003059B3">
        <w:rPr>
          <w:rFonts w:eastAsiaTheme="minorHAnsi"/>
        </w:rPr>
        <w:t>Laderman</w:t>
      </w:r>
      <w:proofErr w:type="spellEnd"/>
      <w:r w:rsidRPr="003059B3">
        <w:rPr>
          <w:rFonts w:eastAsiaTheme="minorHAnsi"/>
        </w:rPr>
        <w:t xml:space="preserve">, Michael </w:t>
      </w:r>
      <w:proofErr w:type="spellStart"/>
      <w:r w:rsidRPr="003059B3">
        <w:rPr>
          <w:rFonts w:eastAsiaTheme="minorHAnsi"/>
        </w:rPr>
        <w:t>Gandolfi</w:t>
      </w:r>
      <w:proofErr w:type="spellEnd"/>
      <w:r w:rsidRPr="003059B3">
        <w:rPr>
          <w:rFonts w:eastAsiaTheme="minorHAnsi"/>
        </w:rPr>
        <w:t xml:space="preserve">, Samuel Adler, and Rodney Lister. Stephen recently began writing another TMF commission for a choral work to be premiered by the </w:t>
      </w:r>
      <w:hyperlink r:id="rId11" w:history="1">
        <w:r w:rsidRPr="003059B3">
          <w:rPr>
            <w:rFonts w:eastAsiaTheme="minorHAnsi"/>
          </w:rPr>
          <w:t>Boston Children’s Chorus</w:t>
        </w:r>
      </w:hyperlink>
      <w:r w:rsidRPr="003059B3">
        <w:rPr>
          <w:rFonts w:eastAsiaTheme="minorHAnsi"/>
        </w:rPr>
        <w:t xml:space="preserve"> on their joint tour with TMF in the summer of 2015.</w:t>
      </w:r>
    </w:p>
    <w:p w14:paraId="1DABBE21" w14:textId="77777777" w:rsidR="00B83FA9" w:rsidRPr="003059B3" w:rsidRDefault="00B83FA9" w:rsidP="009052FC">
      <w:pPr>
        <w:spacing w:line="276" w:lineRule="auto"/>
      </w:pPr>
    </w:p>
    <w:p w14:paraId="5562F6F6" w14:textId="77777777" w:rsidR="00811AEB" w:rsidRDefault="00811AEB" w:rsidP="009052FC">
      <w:pPr>
        <w:spacing w:line="276" w:lineRule="auto"/>
        <w:rPr>
          <w:b/>
        </w:rPr>
      </w:pPr>
    </w:p>
    <w:p w14:paraId="0CCE8A13" w14:textId="1AD81C25" w:rsidR="000954D4" w:rsidRPr="003059B3" w:rsidRDefault="00F522EB" w:rsidP="009052FC">
      <w:pPr>
        <w:spacing w:line="276" w:lineRule="auto"/>
        <w:rPr>
          <w:b/>
        </w:rPr>
      </w:pPr>
      <w:r w:rsidRPr="003059B3">
        <w:rPr>
          <w:b/>
        </w:rPr>
        <w:t>BACKGROUND ON LUSIA HORNSTEIN</w:t>
      </w:r>
    </w:p>
    <w:p w14:paraId="68C2F905" w14:textId="77777777" w:rsidR="00F522EB" w:rsidRPr="003059B3" w:rsidRDefault="00F522EB" w:rsidP="009052FC">
      <w:pPr>
        <w:spacing w:line="276" w:lineRule="auto"/>
      </w:pPr>
    </w:p>
    <w:p w14:paraId="6A93A6E2" w14:textId="5A2137B7" w:rsidR="000954D4" w:rsidRPr="003059B3" w:rsidRDefault="000954D4" w:rsidP="009B7042">
      <w:pPr>
        <w:shd w:val="clear" w:color="auto" w:fill="FFFFFF"/>
        <w:spacing w:line="276" w:lineRule="auto"/>
      </w:pPr>
      <w:proofErr w:type="spellStart"/>
      <w:r w:rsidRPr="003059B3">
        <w:rPr>
          <w:rFonts w:eastAsia="Times New Roman"/>
        </w:rPr>
        <w:t>Lusia</w:t>
      </w:r>
      <w:proofErr w:type="spellEnd"/>
      <w:r w:rsidRPr="003059B3">
        <w:rPr>
          <w:rFonts w:eastAsia="Times New Roman"/>
        </w:rPr>
        <w:t xml:space="preserve"> </w:t>
      </w:r>
      <w:proofErr w:type="spellStart"/>
      <w:r w:rsidRPr="003059B3">
        <w:rPr>
          <w:rFonts w:eastAsia="Times New Roman"/>
        </w:rPr>
        <w:t>Hornstein</w:t>
      </w:r>
      <w:proofErr w:type="spellEnd"/>
      <w:r w:rsidRPr="003059B3">
        <w:rPr>
          <w:rFonts w:eastAsia="Times New Roman"/>
        </w:rPr>
        <w:t xml:space="preserve"> was born in Lvov, Poland in 1925 and raised in a traditional Orthodox Jewish and Zionist household. She studied classical piano and as a child dreamed of becoming a concert pianist. Her immediate family was lost in the Holocaust, but she </w:t>
      </w:r>
      <w:r w:rsidR="00896B55" w:rsidRPr="003059B3">
        <w:rPr>
          <w:rFonts w:eastAsia="Times New Roman"/>
        </w:rPr>
        <w:t>evaded</w:t>
      </w:r>
      <w:r w:rsidRPr="003059B3">
        <w:rPr>
          <w:rFonts w:eastAsia="Times New Roman"/>
        </w:rPr>
        <w:t xml:space="preserve"> </w:t>
      </w:r>
      <w:r w:rsidR="00896B55" w:rsidRPr="003059B3">
        <w:rPr>
          <w:rFonts w:eastAsia="Times New Roman"/>
        </w:rPr>
        <w:t xml:space="preserve">capture </w:t>
      </w:r>
      <w:r w:rsidRPr="003059B3">
        <w:rPr>
          <w:rFonts w:eastAsia="Times New Roman"/>
        </w:rPr>
        <w:t xml:space="preserve">and participated in the Polish Underground and in the second Warsaw </w:t>
      </w:r>
      <w:r w:rsidR="009B7042" w:rsidRPr="003059B3">
        <w:rPr>
          <w:rFonts w:eastAsia="Times New Roman"/>
        </w:rPr>
        <w:t>U</w:t>
      </w:r>
      <w:r w:rsidRPr="003059B3">
        <w:rPr>
          <w:rFonts w:eastAsia="Times New Roman"/>
        </w:rPr>
        <w:t xml:space="preserve">prising, eluding the advancing Nazi armies by fleeing through the sewers of Warsaw. After the war, </w:t>
      </w:r>
      <w:proofErr w:type="spellStart"/>
      <w:r w:rsidRPr="003059B3">
        <w:rPr>
          <w:rFonts w:eastAsia="Times New Roman"/>
        </w:rPr>
        <w:t>Lusia</w:t>
      </w:r>
      <w:proofErr w:type="spellEnd"/>
      <w:r w:rsidRPr="003059B3">
        <w:rPr>
          <w:rFonts w:eastAsia="Times New Roman"/>
        </w:rPr>
        <w:t xml:space="preserve"> studied piano at the Vienna Conservatory before pursuing a medical e</w:t>
      </w:r>
      <w:r w:rsidR="00896B55" w:rsidRPr="003059B3">
        <w:rPr>
          <w:rFonts w:eastAsia="Times New Roman"/>
        </w:rPr>
        <w:t>ducation in Heidelberg, Germany</w:t>
      </w:r>
      <w:r w:rsidRPr="003059B3">
        <w:rPr>
          <w:rFonts w:eastAsia="Times New Roman"/>
        </w:rPr>
        <w:t xml:space="preserve"> with her husband, Stephen, and their dearest friends, Anna and Paul Ornstein, who </w:t>
      </w:r>
      <w:r w:rsidR="009B7042" w:rsidRPr="003059B3">
        <w:rPr>
          <w:rFonts w:eastAsia="Times New Roman"/>
        </w:rPr>
        <w:t xml:space="preserve">had </w:t>
      </w:r>
      <w:r w:rsidRPr="003059B3">
        <w:rPr>
          <w:rFonts w:eastAsia="Times New Roman"/>
        </w:rPr>
        <w:t xml:space="preserve">both survived Auschwitz. The two couples immigrated to the United States to complete their medical training. </w:t>
      </w:r>
      <w:proofErr w:type="spellStart"/>
      <w:r w:rsidRPr="003059B3">
        <w:rPr>
          <w:rFonts w:eastAsia="Times New Roman"/>
        </w:rPr>
        <w:t>Lusia</w:t>
      </w:r>
      <w:proofErr w:type="spellEnd"/>
      <w:r w:rsidRPr="003059B3">
        <w:rPr>
          <w:rFonts w:eastAsia="Times New Roman"/>
        </w:rPr>
        <w:t xml:space="preserve"> became Professor of Pediatrics at the University of Cincinnati and specialized in the care of children with developmental disabilities at Cincinnati Children’s Hospital.</w:t>
      </w:r>
      <w:r w:rsidR="009B7042" w:rsidRPr="003059B3">
        <w:rPr>
          <w:rFonts w:eastAsia="Times New Roman"/>
        </w:rPr>
        <w:t xml:space="preserve"> As Sam</w:t>
      </w:r>
      <w:r w:rsidRPr="003059B3">
        <w:rPr>
          <w:rFonts w:eastAsia="Times New Roman"/>
        </w:rPr>
        <w:t xml:space="preserve"> </w:t>
      </w:r>
      <w:proofErr w:type="spellStart"/>
      <w:r w:rsidRPr="003059B3">
        <w:rPr>
          <w:rFonts w:eastAsia="Times New Roman"/>
        </w:rPr>
        <w:t>Hornstein</w:t>
      </w:r>
      <w:proofErr w:type="spellEnd"/>
      <w:r w:rsidRPr="003059B3">
        <w:rPr>
          <w:rFonts w:eastAsia="Times New Roman"/>
        </w:rPr>
        <w:t xml:space="preserve"> says, the </w:t>
      </w:r>
      <w:r w:rsidR="009B7042" w:rsidRPr="003059B3">
        <w:rPr>
          <w:rFonts w:eastAsia="Times New Roman"/>
        </w:rPr>
        <w:t xml:space="preserve">two </w:t>
      </w:r>
      <w:r w:rsidRPr="003059B3">
        <w:rPr>
          <w:rFonts w:eastAsia="Times New Roman"/>
        </w:rPr>
        <w:t>things she loved best were children and music.</w:t>
      </w:r>
      <w:r w:rsidRPr="003059B3">
        <w:t xml:space="preserve"> </w:t>
      </w:r>
      <w:r w:rsidR="00257060" w:rsidRPr="003059B3">
        <w:rPr>
          <w:rFonts w:eastAsia="Times New Roman"/>
        </w:rPr>
        <w:t>She died in 2009.</w:t>
      </w:r>
    </w:p>
    <w:p w14:paraId="053CC788" w14:textId="77777777" w:rsidR="00B579EA" w:rsidRPr="003059B3" w:rsidRDefault="00B579EA" w:rsidP="00B579EA">
      <w:pPr>
        <w:spacing w:line="276" w:lineRule="auto"/>
        <w:rPr>
          <w:rFonts w:eastAsiaTheme="minorHAnsi"/>
        </w:rPr>
      </w:pPr>
    </w:p>
    <w:p w14:paraId="6332126A" w14:textId="77777777" w:rsidR="00444ACE" w:rsidRDefault="00444ACE">
      <w:pPr>
        <w:spacing w:after="200" w:line="276" w:lineRule="auto"/>
        <w:rPr>
          <w:rFonts w:eastAsiaTheme="minorHAnsi"/>
          <w:b/>
        </w:rPr>
      </w:pPr>
      <w:r>
        <w:rPr>
          <w:rFonts w:eastAsiaTheme="minorHAnsi"/>
          <w:b/>
        </w:rPr>
        <w:br w:type="page"/>
      </w:r>
    </w:p>
    <w:p w14:paraId="19E21BFD" w14:textId="77777777" w:rsidR="00444ACE" w:rsidRPr="003059B3" w:rsidRDefault="00444ACE" w:rsidP="00444ACE">
      <w:pPr>
        <w:spacing w:line="276" w:lineRule="auto"/>
        <w:rPr>
          <w:rFonts w:ascii="Times" w:hAnsi="Times"/>
        </w:rPr>
      </w:pPr>
      <w:r>
        <w:rPr>
          <w:rFonts w:ascii="Times" w:hAnsi="Times"/>
        </w:rPr>
        <w:lastRenderedPageBreak/>
        <w:t xml:space="preserve">TEREZÍN MUSIC FOUNDATION </w:t>
      </w:r>
      <w:r w:rsidRPr="003059B3">
        <w:rPr>
          <w:rFonts w:ascii="Times" w:hAnsi="Times"/>
        </w:rPr>
        <w:t>PRESS RELEASE</w:t>
      </w:r>
      <w:r>
        <w:rPr>
          <w:rFonts w:ascii="Times" w:hAnsi="Times"/>
        </w:rPr>
        <w:t>: “SONGS OF SORROW AND HOPE”</w:t>
      </w:r>
    </w:p>
    <w:p w14:paraId="12586F76" w14:textId="77777777" w:rsidR="00444ACE" w:rsidRPr="003059B3" w:rsidRDefault="00444ACE" w:rsidP="00444ACE">
      <w:pPr>
        <w:spacing w:line="276" w:lineRule="auto"/>
        <w:rPr>
          <w:rFonts w:ascii="Times" w:hAnsi="Times"/>
        </w:rPr>
      </w:pPr>
      <w:r w:rsidRPr="003059B3">
        <w:rPr>
          <w:rFonts w:ascii="Times" w:hAnsi="Times"/>
        </w:rPr>
        <w:t>For release: Immediately</w:t>
      </w:r>
    </w:p>
    <w:p w14:paraId="65B8BE55" w14:textId="77777777" w:rsidR="00444ACE" w:rsidRPr="003059B3" w:rsidRDefault="00444ACE" w:rsidP="00444ACE">
      <w:pPr>
        <w:spacing w:line="276" w:lineRule="auto"/>
        <w:rPr>
          <w:rFonts w:ascii="Times" w:hAnsi="Times"/>
        </w:rPr>
      </w:pPr>
      <w:r w:rsidRPr="003059B3">
        <w:rPr>
          <w:rFonts w:ascii="Times" w:hAnsi="Times"/>
        </w:rPr>
        <w:t xml:space="preserve">Contact: Lisa Pemstein, PR Director, tel. 857-222-8262, </w:t>
      </w:r>
      <w:hyperlink r:id="rId12" w:history="1">
        <w:r w:rsidRPr="003059B3">
          <w:rPr>
            <w:rFonts w:ascii="Times" w:hAnsi="Times"/>
          </w:rPr>
          <w:t>lpemstein@terezinmusic.org</w:t>
        </w:r>
      </w:hyperlink>
    </w:p>
    <w:p w14:paraId="7B6AB31E" w14:textId="77777777" w:rsidR="00444ACE" w:rsidRPr="003059B3" w:rsidRDefault="00444ACE" w:rsidP="00444ACE">
      <w:pPr>
        <w:spacing w:line="276" w:lineRule="auto"/>
        <w:rPr>
          <w:rFonts w:ascii="Times" w:hAnsi="Times"/>
        </w:rPr>
      </w:pPr>
      <w:r w:rsidRPr="003059B3">
        <w:rPr>
          <w:rFonts w:ascii="Times" w:hAnsi="Times"/>
        </w:rPr>
        <w:t xml:space="preserve">Photos available. Additional details at </w:t>
      </w:r>
      <w:hyperlink r:id="rId13" w:history="1">
        <w:r w:rsidRPr="003059B3">
          <w:rPr>
            <w:rFonts w:ascii="Times" w:hAnsi="Times"/>
          </w:rPr>
          <w:t>www.tmfgala.org</w:t>
        </w:r>
      </w:hyperlink>
    </w:p>
    <w:p w14:paraId="2F7E97B1" w14:textId="24B614F1" w:rsidR="00444ACE" w:rsidRPr="00444ACE" w:rsidRDefault="00444ACE" w:rsidP="00B579EA">
      <w:pPr>
        <w:spacing w:line="276" w:lineRule="auto"/>
        <w:rPr>
          <w:rFonts w:ascii="Times" w:hAnsi="Times"/>
        </w:rPr>
      </w:pPr>
      <w:r w:rsidRPr="003059B3">
        <w:rPr>
          <w:rFonts w:ascii="Times" w:hAnsi="Times"/>
        </w:rPr>
        <w:t xml:space="preserve">Page </w:t>
      </w:r>
      <w:r>
        <w:rPr>
          <w:rFonts w:ascii="Times" w:hAnsi="Times"/>
        </w:rPr>
        <w:t>3</w:t>
      </w:r>
      <w:r w:rsidRPr="003059B3">
        <w:rPr>
          <w:rFonts w:ascii="Times" w:hAnsi="Times"/>
        </w:rPr>
        <w:t xml:space="preserve"> of </w:t>
      </w:r>
      <w:r>
        <w:rPr>
          <w:rFonts w:ascii="Times" w:hAnsi="Times"/>
        </w:rPr>
        <w:t>3</w:t>
      </w:r>
    </w:p>
    <w:p w14:paraId="268E3E24" w14:textId="77777777" w:rsidR="00444ACE" w:rsidRDefault="00444ACE" w:rsidP="00B579EA">
      <w:pPr>
        <w:spacing w:line="276" w:lineRule="auto"/>
        <w:rPr>
          <w:rFonts w:eastAsiaTheme="minorHAnsi"/>
          <w:b/>
        </w:rPr>
      </w:pPr>
    </w:p>
    <w:p w14:paraId="536F570A" w14:textId="244416F9" w:rsidR="00B579EA" w:rsidRPr="003059B3" w:rsidRDefault="006D75CC" w:rsidP="00B579EA">
      <w:pPr>
        <w:spacing w:line="276" w:lineRule="auto"/>
        <w:rPr>
          <w:rFonts w:eastAsiaTheme="minorHAnsi"/>
          <w:b/>
        </w:rPr>
      </w:pPr>
      <w:r w:rsidRPr="003059B3">
        <w:rPr>
          <w:rFonts w:eastAsiaTheme="minorHAnsi"/>
          <w:b/>
        </w:rPr>
        <w:t>THE TMF GALA</w:t>
      </w:r>
    </w:p>
    <w:p w14:paraId="716B08ED" w14:textId="77777777" w:rsidR="00B579EA" w:rsidRPr="003059B3" w:rsidRDefault="00B579EA" w:rsidP="00B579EA">
      <w:pPr>
        <w:spacing w:line="276" w:lineRule="auto"/>
        <w:rPr>
          <w:rFonts w:eastAsiaTheme="minorHAnsi"/>
        </w:rPr>
      </w:pPr>
    </w:p>
    <w:p w14:paraId="438A64E3" w14:textId="29DECA5A" w:rsidR="00D65273" w:rsidRPr="003059B3" w:rsidRDefault="00473DCA" w:rsidP="009052FC">
      <w:pPr>
        <w:spacing w:line="276" w:lineRule="auto"/>
        <w:rPr>
          <w:rFonts w:ascii="Times" w:hAnsi="Times"/>
        </w:rPr>
      </w:pPr>
      <w:r w:rsidRPr="003059B3">
        <w:rPr>
          <w:rFonts w:ascii="Times" w:hAnsi="Times"/>
        </w:rPr>
        <w:t>The</w:t>
      </w:r>
      <w:r w:rsidR="00D416AF" w:rsidRPr="003059B3">
        <w:rPr>
          <w:rFonts w:ascii="Times" w:hAnsi="Times"/>
        </w:rPr>
        <w:t xml:space="preserve"> </w:t>
      </w:r>
      <w:r w:rsidR="00682602" w:rsidRPr="003059B3">
        <w:rPr>
          <w:rFonts w:ascii="Times" w:hAnsi="Times"/>
        </w:rPr>
        <w:t xml:space="preserve">October 19, </w:t>
      </w:r>
      <w:r w:rsidR="00A64D85" w:rsidRPr="003059B3">
        <w:rPr>
          <w:rFonts w:ascii="Times" w:hAnsi="Times"/>
        </w:rPr>
        <w:t>2014</w:t>
      </w:r>
      <w:r w:rsidR="00D416AF" w:rsidRPr="003059B3">
        <w:rPr>
          <w:rFonts w:ascii="Times" w:hAnsi="Times"/>
        </w:rPr>
        <w:t xml:space="preserve"> </w:t>
      </w:r>
      <w:r w:rsidR="00682602" w:rsidRPr="003059B3">
        <w:rPr>
          <w:rFonts w:ascii="Times" w:hAnsi="Times"/>
        </w:rPr>
        <w:t xml:space="preserve">Symphony Hall Gala </w:t>
      </w:r>
      <w:r w:rsidR="00732402" w:rsidRPr="003059B3">
        <w:rPr>
          <w:rFonts w:ascii="Times" w:hAnsi="Times"/>
        </w:rPr>
        <w:t xml:space="preserve">Concert </w:t>
      </w:r>
      <w:r w:rsidR="00682602" w:rsidRPr="003059B3">
        <w:rPr>
          <w:rFonts w:ascii="Times" w:hAnsi="Times"/>
        </w:rPr>
        <w:t xml:space="preserve">of the </w:t>
      </w:r>
      <w:r w:rsidR="00D416AF" w:rsidRPr="003059B3">
        <w:rPr>
          <w:rFonts w:ascii="Times" w:hAnsi="Times"/>
        </w:rPr>
        <w:t>Terezín Music Foundation (TMF</w:t>
      </w:r>
      <w:r w:rsidR="00682602" w:rsidRPr="003059B3">
        <w:rPr>
          <w:rFonts w:ascii="Times" w:hAnsi="Times"/>
        </w:rPr>
        <w:t xml:space="preserve">) </w:t>
      </w:r>
      <w:r w:rsidR="00027E6E" w:rsidRPr="003059B3">
        <w:rPr>
          <w:rFonts w:ascii="Times" w:hAnsi="Times"/>
        </w:rPr>
        <w:t>will feature</w:t>
      </w:r>
      <w:r w:rsidRPr="003059B3">
        <w:rPr>
          <w:rFonts w:ascii="Times" w:hAnsi="Times"/>
        </w:rPr>
        <w:t xml:space="preserve"> internationally celebrated </w:t>
      </w:r>
      <w:r w:rsidR="00B20B08" w:rsidRPr="003059B3">
        <w:rPr>
          <w:rFonts w:ascii="Times" w:hAnsi="Times"/>
        </w:rPr>
        <w:t>musicians</w:t>
      </w:r>
      <w:r w:rsidRPr="003059B3">
        <w:rPr>
          <w:rFonts w:ascii="Times" w:hAnsi="Times"/>
        </w:rPr>
        <w:t xml:space="preserve"> </w:t>
      </w:r>
      <w:r w:rsidR="00682602" w:rsidRPr="003059B3">
        <w:rPr>
          <w:rFonts w:ascii="Times" w:hAnsi="Times"/>
        </w:rPr>
        <w:t>to mark</w:t>
      </w:r>
      <w:r w:rsidR="007813A7" w:rsidRPr="003059B3">
        <w:rPr>
          <w:rFonts w:ascii="Times" w:hAnsi="Times"/>
        </w:rPr>
        <w:t xml:space="preserve"> the </w:t>
      </w:r>
      <w:r w:rsidR="00F80366" w:rsidRPr="003059B3">
        <w:rPr>
          <w:rFonts w:ascii="Times" w:hAnsi="Times"/>
        </w:rPr>
        <w:t>seventieth</w:t>
      </w:r>
      <w:r w:rsidR="007813A7" w:rsidRPr="003059B3">
        <w:rPr>
          <w:rFonts w:ascii="Times" w:hAnsi="Times"/>
        </w:rPr>
        <w:t xml:space="preserve"> anniversary of </w:t>
      </w:r>
      <w:r w:rsidR="00F36534" w:rsidRPr="003059B3">
        <w:rPr>
          <w:rFonts w:ascii="Times" w:hAnsi="Times"/>
        </w:rPr>
        <w:t xml:space="preserve">the production of </w:t>
      </w:r>
      <w:r w:rsidR="007813A7" w:rsidRPr="003059B3">
        <w:rPr>
          <w:rFonts w:ascii="Times" w:hAnsi="Times"/>
        </w:rPr>
        <w:t xml:space="preserve">the Nazi propaganda film </w:t>
      </w:r>
      <w:r w:rsidR="006D22CC" w:rsidRPr="003059B3">
        <w:rPr>
          <w:rFonts w:ascii="Times" w:hAnsi="Times"/>
          <w:i/>
        </w:rPr>
        <w:t>The Fü</w:t>
      </w:r>
      <w:r w:rsidR="007813A7" w:rsidRPr="003059B3">
        <w:rPr>
          <w:rFonts w:ascii="Times" w:hAnsi="Times"/>
          <w:i/>
        </w:rPr>
        <w:t xml:space="preserve">hrer </w:t>
      </w:r>
      <w:r w:rsidR="003867D5" w:rsidRPr="003059B3">
        <w:rPr>
          <w:rFonts w:ascii="Times" w:hAnsi="Times"/>
          <w:i/>
        </w:rPr>
        <w:t>Gives</w:t>
      </w:r>
      <w:r w:rsidR="007813A7" w:rsidRPr="003059B3">
        <w:rPr>
          <w:rFonts w:ascii="Times" w:hAnsi="Times"/>
          <w:i/>
        </w:rPr>
        <w:t xml:space="preserve"> the Jews a City</w:t>
      </w:r>
      <w:r w:rsidR="003867D5" w:rsidRPr="003059B3">
        <w:rPr>
          <w:rFonts w:ascii="Times" w:hAnsi="Times"/>
        </w:rPr>
        <w:t xml:space="preserve">, </w:t>
      </w:r>
      <w:r w:rsidR="00682602" w:rsidRPr="003059B3">
        <w:rPr>
          <w:rFonts w:ascii="Times" w:hAnsi="Times"/>
        </w:rPr>
        <w:t xml:space="preserve">performed in Terezín by imprisoned </w:t>
      </w:r>
      <w:r w:rsidR="003867D5" w:rsidRPr="003059B3">
        <w:rPr>
          <w:rFonts w:ascii="Times" w:hAnsi="Times"/>
        </w:rPr>
        <w:t>artists and children</w:t>
      </w:r>
      <w:r w:rsidR="00E81F90" w:rsidRPr="003059B3">
        <w:rPr>
          <w:rFonts w:ascii="Times" w:hAnsi="Times"/>
        </w:rPr>
        <w:t xml:space="preserve"> who were </w:t>
      </w:r>
      <w:r w:rsidR="00682602" w:rsidRPr="003059B3">
        <w:rPr>
          <w:rFonts w:ascii="Times" w:hAnsi="Times"/>
        </w:rPr>
        <w:t>soon after</w:t>
      </w:r>
      <w:r w:rsidR="00E81F90" w:rsidRPr="003059B3">
        <w:rPr>
          <w:rFonts w:ascii="Times" w:hAnsi="Times"/>
        </w:rPr>
        <w:t xml:space="preserve"> </w:t>
      </w:r>
      <w:r w:rsidR="00682602" w:rsidRPr="003059B3">
        <w:rPr>
          <w:rFonts w:ascii="Times" w:hAnsi="Times"/>
        </w:rPr>
        <w:t>murdered at</w:t>
      </w:r>
      <w:r w:rsidR="007813A7" w:rsidRPr="003059B3">
        <w:rPr>
          <w:rFonts w:ascii="Times" w:hAnsi="Times"/>
        </w:rPr>
        <w:t xml:space="preserve"> Auschwitz</w:t>
      </w:r>
      <w:r w:rsidR="00F80366" w:rsidRPr="003059B3">
        <w:rPr>
          <w:rFonts w:ascii="Times" w:hAnsi="Times"/>
        </w:rPr>
        <w:t xml:space="preserve">. </w:t>
      </w:r>
      <w:r w:rsidR="00AF68EB" w:rsidRPr="003059B3">
        <w:rPr>
          <w:rFonts w:ascii="Times" w:hAnsi="Times"/>
        </w:rPr>
        <w:t xml:space="preserve">Under the baton of Boston Symphony Orchestra Assistant Conductor </w:t>
      </w:r>
      <w:r w:rsidR="00AF68EB" w:rsidRPr="003059B3">
        <w:rPr>
          <w:rFonts w:ascii="Times" w:hAnsi="Times"/>
          <w:b/>
        </w:rPr>
        <w:t>Ken-David Masur</w:t>
      </w:r>
      <w:r w:rsidR="00AF68EB" w:rsidRPr="003059B3">
        <w:rPr>
          <w:rFonts w:ascii="Times" w:hAnsi="Times"/>
        </w:rPr>
        <w:t xml:space="preserve">, </w:t>
      </w:r>
      <w:r w:rsidR="00AF68EB" w:rsidRPr="003059B3">
        <w:rPr>
          <w:rFonts w:ascii="Times" w:hAnsi="Times"/>
          <w:b/>
        </w:rPr>
        <w:t>m</w:t>
      </w:r>
      <w:r w:rsidR="00935DF2" w:rsidRPr="003059B3">
        <w:rPr>
          <w:rFonts w:ascii="Times" w:hAnsi="Times"/>
          <w:b/>
        </w:rPr>
        <w:t xml:space="preserve">embers of the </w:t>
      </w:r>
      <w:r w:rsidR="00AF68EB" w:rsidRPr="003059B3">
        <w:rPr>
          <w:rFonts w:ascii="Times" w:hAnsi="Times"/>
          <w:b/>
        </w:rPr>
        <w:t>BSO</w:t>
      </w:r>
      <w:r w:rsidR="006D22CC" w:rsidRPr="003059B3">
        <w:rPr>
          <w:rFonts w:ascii="Times" w:hAnsi="Times"/>
          <w:b/>
        </w:rPr>
        <w:t>,</w:t>
      </w:r>
      <w:r w:rsidR="00702B9E" w:rsidRPr="003059B3">
        <w:rPr>
          <w:rFonts w:ascii="Times" w:hAnsi="Times"/>
        </w:rPr>
        <w:t xml:space="preserve"> </w:t>
      </w:r>
      <w:r w:rsidR="006D22CC" w:rsidRPr="003059B3">
        <w:rPr>
          <w:rFonts w:ascii="Times" w:hAnsi="Times"/>
        </w:rPr>
        <w:t>joined by</w:t>
      </w:r>
      <w:r w:rsidR="006D75CC" w:rsidRPr="003059B3">
        <w:rPr>
          <w:rFonts w:ascii="Times" w:hAnsi="Times"/>
        </w:rPr>
        <w:t xml:space="preserve"> </w:t>
      </w:r>
      <w:r w:rsidR="00F522EB" w:rsidRPr="003059B3">
        <w:rPr>
          <w:rFonts w:ascii="Times" w:hAnsi="Times"/>
        </w:rPr>
        <w:t xml:space="preserve">teen </w:t>
      </w:r>
      <w:r w:rsidR="006D75CC" w:rsidRPr="003059B3">
        <w:rPr>
          <w:rFonts w:ascii="Times" w:hAnsi="Times"/>
        </w:rPr>
        <w:t xml:space="preserve">violinist Samuel </w:t>
      </w:r>
      <w:proofErr w:type="spellStart"/>
      <w:r w:rsidR="006D75CC" w:rsidRPr="003059B3">
        <w:rPr>
          <w:rFonts w:ascii="Times" w:hAnsi="Times"/>
        </w:rPr>
        <w:t>Hornstein</w:t>
      </w:r>
      <w:proofErr w:type="spellEnd"/>
      <w:r w:rsidR="006D22CC" w:rsidRPr="003059B3">
        <w:rPr>
          <w:rFonts w:ascii="Times" w:hAnsi="Times"/>
        </w:rPr>
        <w:t>,</w:t>
      </w:r>
      <w:r w:rsidR="00F522EB" w:rsidRPr="003059B3">
        <w:rPr>
          <w:rFonts w:ascii="Times" w:hAnsi="Times"/>
        </w:rPr>
        <w:t xml:space="preserve"> grandson of </w:t>
      </w:r>
      <w:proofErr w:type="spellStart"/>
      <w:r w:rsidR="00F522EB" w:rsidRPr="003059B3">
        <w:rPr>
          <w:rFonts w:ascii="Times" w:hAnsi="Times"/>
        </w:rPr>
        <w:t>Lusia</w:t>
      </w:r>
      <w:proofErr w:type="spellEnd"/>
      <w:r w:rsidR="00F522EB" w:rsidRPr="003059B3">
        <w:rPr>
          <w:rFonts w:ascii="Times" w:hAnsi="Times"/>
        </w:rPr>
        <w:t xml:space="preserve"> </w:t>
      </w:r>
      <w:proofErr w:type="spellStart"/>
      <w:r w:rsidR="00F522EB" w:rsidRPr="003059B3">
        <w:rPr>
          <w:rFonts w:ascii="Times" w:hAnsi="Times"/>
        </w:rPr>
        <w:t>Hornstein</w:t>
      </w:r>
      <w:proofErr w:type="spellEnd"/>
      <w:r w:rsidR="00F522EB" w:rsidRPr="003059B3">
        <w:rPr>
          <w:rFonts w:ascii="Times" w:hAnsi="Times"/>
        </w:rPr>
        <w:t xml:space="preserve">, </w:t>
      </w:r>
      <w:r w:rsidR="00935DF2" w:rsidRPr="003059B3">
        <w:rPr>
          <w:rFonts w:ascii="Times" w:hAnsi="Times"/>
        </w:rPr>
        <w:t>will perform</w:t>
      </w:r>
      <w:r w:rsidR="00702B9E" w:rsidRPr="003059B3">
        <w:rPr>
          <w:rFonts w:ascii="Times" w:hAnsi="Times"/>
        </w:rPr>
        <w:t xml:space="preserve"> </w:t>
      </w:r>
      <w:r w:rsidR="00702B9E" w:rsidRPr="003059B3">
        <w:rPr>
          <w:rFonts w:ascii="Times" w:hAnsi="Times"/>
          <w:b/>
        </w:rPr>
        <w:t>Pavel Haas’</w:t>
      </w:r>
      <w:r w:rsidR="00702B9E" w:rsidRPr="003059B3">
        <w:rPr>
          <w:rFonts w:ascii="Times" w:hAnsi="Times"/>
        </w:rPr>
        <w:t xml:space="preserve"> </w:t>
      </w:r>
      <w:r w:rsidR="00702B9E" w:rsidRPr="003059B3">
        <w:rPr>
          <w:rFonts w:ascii="Times" w:hAnsi="Times"/>
          <w:i/>
        </w:rPr>
        <w:t>S</w:t>
      </w:r>
      <w:r w:rsidR="003867D5" w:rsidRPr="003059B3">
        <w:rPr>
          <w:rFonts w:ascii="Times" w:hAnsi="Times"/>
          <w:i/>
        </w:rPr>
        <w:t>tudy</w:t>
      </w:r>
      <w:r w:rsidR="00702B9E" w:rsidRPr="003059B3">
        <w:rPr>
          <w:rFonts w:ascii="Times" w:hAnsi="Times"/>
          <w:i/>
        </w:rPr>
        <w:t xml:space="preserve"> for String Orchestra</w:t>
      </w:r>
      <w:r w:rsidR="003867D5" w:rsidRPr="003059B3">
        <w:rPr>
          <w:rFonts w:ascii="Times" w:hAnsi="Times"/>
        </w:rPr>
        <w:t>, composed in Terezín. Survivor</w:t>
      </w:r>
      <w:r w:rsidR="00590454" w:rsidRPr="003059B3">
        <w:rPr>
          <w:rFonts w:ascii="Times" w:hAnsi="Times"/>
        </w:rPr>
        <w:t>s</w:t>
      </w:r>
      <w:r w:rsidR="00702B9E" w:rsidRPr="003059B3">
        <w:rPr>
          <w:rFonts w:ascii="Times" w:hAnsi="Times"/>
        </w:rPr>
        <w:t xml:space="preserve"> </w:t>
      </w:r>
      <w:r w:rsidR="00590454" w:rsidRPr="003059B3">
        <w:rPr>
          <w:rFonts w:ascii="Times" w:hAnsi="Times"/>
          <w:b/>
        </w:rPr>
        <w:t>Ela Weissberger</w:t>
      </w:r>
      <w:r w:rsidR="00590454" w:rsidRPr="003059B3">
        <w:rPr>
          <w:rFonts w:ascii="Times" w:hAnsi="Times"/>
        </w:rPr>
        <w:t xml:space="preserve"> and </w:t>
      </w:r>
      <w:r w:rsidR="00590454" w:rsidRPr="003059B3">
        <w:rPr>
          <w:rFonts w:ascii="Times" w:hAnsi="Times"/>
          <w:b/>
        </w:rPr>
        <w:t>Michael Gruenbaum</w:t>
      </w:r>
      <w:r w:rsidR="00702B9E" w:rsidRPr="003059B3">
        <w:rPr>
          <w:rFonts w:ascii="Times" w:hAnsi="Times"/>
        </w:rPr>
        <w:t xml:space="preserve">, who </w:t>
      </w:r>
      <w:r w:rsidR="00590454" w:rsidRPr="003059B3">
        <w:rPr>
          <w:rFonts w:ascii="Times" w:hAnsi="Times"/>
        </w:rPr>
        <w:t>performed</w:t>
      </w:r>
      <w:r w:rsidR="00702B9E" w:rsidRPr="003059B3">
        <w:rPr>
          <w:rFonts w:ascii="Times" w:hAnsi="Times"/>
        </w:rPr>
        <w:t xml:space="preserve"> in the original 1944 Terezín production of Hans Krasa’s </w:t>
      </w:r>
      <w:r w:rsidR="00702B9E" w:rsidRPr="003059B3">
        <w:rPr>
          <w:rFonts w:ascii="Times" w:hAnsi="Times"/>
          <w:i/>
        </w:rPr>
        <w:t>Brundibar</w:t>
      </w:r>
      <w:r w:rsidR="00702B9E" w:rsidRPr="003059B3">
        <w:rPr>
          <w:rFonts w:ascii="Times" w:hAnsi="Times"/>
        </w:rPr>
        <w:t xml:space="preserve">—a children’s opera with a message of resistance against the Nazis—will join the </w:t>
      </w:r>
      <w:r w:rsidR="00702B9E" w:rsidRPr="003059B3">
        <w:rPr>
          <w:rFonts w:ascii="Times" w:hAnsi="Times"/>
          <w:b/>
        </w:rPr>
        <w:t>Boston Children’s Chorus</w:t>
      </w:r>
      <w:r w:rsidR="00702B9E" w:rsidRPr="003059B3">
        <w:rPr>
          <w:rFonts w:ascii="Times" w:hAnsi="Times"/>
        </w:rPr>
        <w:t xml:space="preserve"> to perform the opera’s finale. </w:t>
      </w:r>
      <w:r w:rsidR="00354996" w:rsidRPr="003059B3">
        <w:rPr>
          <w:rFonts w:ascii="Times" w:hAnsi="Times"/>
        </w:rPr>
        <w:t xml:space="preserve">Distinguished American virtuoso pianist </w:t>
      </w:r>
      <w:r w:rsidR="00354996" w:rsidRPr="003059B3">
        <w:rPr>
          <w:rFonts w:ascii="Times" w:hAnsi="Times"/>
          <w:b/>
        </w:rPr>
        <w:t>Peter Serkin</w:t>
      </w:r>
      <w:r w:rsidR="00354996" w:rsidRPr="003059B3">
        <w:rPr>
          <w:rFonts w:ascii="Times" w:hAnsi="Times"/>
        </w:rPr>
        <w:t xml:space="preserve"> will perform from his extensive repertoire. </w:t>
      </w:r>
      <w:r w:rsidR="0024006E" w:rsidRPr="003059B3">
        <w:rPr>
          <w:rFonts w:ascii="Times" w:hAnsi="Times"/>
        </w:rPr>
        <w:t>T</w:t>
      </w:r>
      <w:r w:rsidR="004B5D65" w:rsidRPr="003059B3">
        <w:rPr>
          <w:rFonts w:ascii="Times" w:hAnsi="Times"/>
        </w:rPr>
        <w:t xml:space="preserve">he Boston Children’s Chorus </w:t>
      </w:r>
      <w:r w:rsidR="00045BA3" w:rsidRPr="003059B3">
        <w:rPr>
          <w:rFonts w:ascii="Times" w:hAnsi="Times"/>
        </w:rPr>
        <w:t xml:space="preserve">will </w:t>
      </w:r>
      <w:r w:rsidR="0024006E" w:rsidRPr="003059B3">
        <w:rPr>
          <w:rFonts w:ascii="Times" w:hAnsi="Times"/>
        </w:rPr>
        <w:t xml:space="preserve">also </w:t>
      </w:r>
      <w:r w:rsidR="00045BA3" w:rsidRPr="003059B3">
        <w:rPr>
          <w:rFonts w:ascii="Times" w:hAnsi="Times"/>
        </w:rPr>
        <w:t>perform</w:t>
      </w:r>
      <w:r w:rsidR="004B5D65" w:rsidRPr="003059B3">
        <w:rPr>
          <w:rFonts w:ascii="Times" w:hAnsi="Times"/>
        </w:rPr>
        <w:t xml:space="preserve"> TMF Commissions by </w:t>
      </w:r>
      <w:r w:rsidR="0024006E" w:rsidRPr="003059B3">
        <w:rPr>
          <w:rFonts w:ascii="Times" w:hAnsi="Times"/>
        </w:rPr>
        <w:t>Boston</w:t>
      </w:r>
      <w:r w:rsidR="00E81F90" w:rsidRPr="003059B3">
        <w:rPr>
          <w:rFonts w:ascii="Times" w:hAnsi="Times"/>
        </w:rPr>
        <w:t>-area</w:t>
      </w:r>
      <w:r w:rsidR="0024006E" w:rsidRPr="003059B3">
        <w:rPr>
          <w:rFonts w:ascii="Times" w:hAnsi="Times"/>
        </w:rPr>
        <w:t xml:space="preserve"> composers </w:t>
      </w:r>
      <w:r w:rsidR="004B5D65" w:rsidRPr="003059B3">
        <w:rPr>
          <w:rFonts w:ascii="Times" w:hAnsi="Times"/>
          <w:b/>
        </w:rPr>
        <w:t>Thomas Oboe Lee</w:t>
      </w:r>
      <w:r w:rsidR="004B5D65" w:rsidRPr="003059B3">
        <w:rPr>
          <w:rFonts w:ascii="Times" w:hAnsi="Times"/>
        </w:rPr>
        <w:t xml:space="preserve"> and </w:t>
      </w:r>
      <w:r w:rsidR="004B5D65" w:rsidRPr="003059B3">
        <w:rPr>
          <w:rFonts w:ascii="Times" w:hAnsi="Times"/>
          <w:b/>
        </w:rPr>
        <w:t>Stephen Feigenbaum</w:t>
      </w:r>
      <w:r w:rsidR="00027E6E" w:rsidRPr="003059B3">
        <w:rPr>
          <w:rFonts w:ascii="Times" w:hAnsi="Times"/>
        </w:rPr>
        <w:t xml:space="preserve">. </w:t>
      </w:r>
    </w:p>
    <w:p w14:paraId="3D1D0834" w14:textId="77777777" w:rsidR="00D65273" w:rsidRPr="003059B3" w:rsidRDefault="00D65273" w:rsidP="009052FC">
      <w:pPr>
        <w:spacing w:line="276" w:lineRule="auto"/>
        <w:rPr>
          <w:rFonts w:ascii="Times" w:hAnsi="Times"/>
        </w:rPr>
      </w:pPr>
    </w:p>
    <w:p w14:paraId="50A92D1C" w14:textId="2C071BC4" w:rsidR="00811AEB" w:rsidRDefault="00F75242" w:rsidP="00444ACE">
      <w:pPr>
        <w:spacing w:line="276" w:lineRule="auto"/>
        <w:rPr>
          <w:rFonts w:ascii="Times" w:hAnsi="Times"/>
        </w:rPr>
      </w:pPr>
      <w:r w:rsidRPr="003059B3">
        <w:rPr>
          <w:rFonts w:ascii="Times" w:hAnsi="Times"/>
        </w:rPr>
        <w:t>Following th</w:t>
      </w:r>
      <w:r w:rsidR="00682602" w:rsidRPr="003059B3">
        <w:rPr>
          <w:rFonts w:ascii="Times" w:hAnsi="Times"/>
        </w:rPr>
        <w:t>e</w:t>
      </w:r>
      <w:r w:rsidRPr="003059B3">
        <w:rPr>
          <w:rFonts w:ascii="Times" w:hAnsi="Times"/>
        </w:rPr>
        <w:t xml:space="preserve"> 4:00 p.m. concert</w:t>
      </w:r>
      <w:r w:rsidR="00155593" w:rsidRPr="003059B3">
        <w:rPr>
          <w:rFonts w:ascii="Times" w:hAnsi="Times"/>
        </w:rPr>
        <w:t xml:space="preserve"> will be</w:t>
      </w:r>
      <w:r w:rsidRPr="003059B3">
        <w:rPr>
          <w:rFonts w:ascii="Times" w:hAnsi="Times"/>
        </w:rPr>
        <w:t xml:space="preserve"> </w:t>
      </w:r>
      <w:r w:rsidR="00155593" w:rsidRPr="003059B3">
        <w:rPr>
          <w:rFonts w:ascii="Times" w:hAnsi="Times"/>
        </w:rPr>
        <w:t>a</w:t>
      </w:r>
      <w:r w:rsidR="00C84B34" w:rsidRPr="003059B3">
        <w:rPr>
          <w:rFonts w:ascii="Times" w:hAnsi="Times"/>
        </w:rPr>
        <w:t xml:space="preserve"> 6:00 p.m. private </w:t>
      </w:r>
      <w:r w:rsidR="005E02BF" w:rsidRPr="003059B3">
        <w:rPr>
          <w:rFonts w:ascii="Times" w:hAnsi="Times"/>
        </w:rPr>
        <w:t>b</w:t>
      </w:r>
      <w:r w:rsidR="00C84B34" w:rsidRPr="003059B3">
        <w:rPr>
          <w:rFonts w:ascii="Times" w:hAnsi="Times"/>
        </w:rPr>
        <w:t xml:space="preserve">enefactors’ </w:t>
      </w:r>
      <w:r w:rsidR="005E02BF" w:rsidRPr="003059B3">
        <w:rPr>
          <w:rFonts w:ascii="Times" w:hAnsi="Times"/>
        </w:rPr>
        <w:t>d</w:t>
      </w:r>
      <w:r w:rsidR="00C84B34" w:rsidRPr="003059B3">
        <w:rPr>
          <w:rFonts w:ascii="Times" w:hAnsi="Times"/>
        </w:rPr>
        <w:t xml:space="preserve">inner with the </w:t>
      </w:r>
      <w:r w:rsidR="005E02BF" w:rsidRPr="003059B3">
        <w:rPr>
          <w:rFonts w:ascii="Times" w:hAnsi="Times"/>
        </w:rPr>
        <w:t>a</w:t>
      </w:r>
      <w:r w:rsidR="00C84B34" w:rsidRPr="003059B3">
        <w:rPr>
          <w:rFonts w:ascii="Times" w:hAnsi="Times"/>
        </w:rPr>
        <w:t xml:space="preserve">rtists, </w:t>
      </w:r>
      <w:r w:rsidR="00155593" w:rsidRPr="003059B3">
        <w:rPr>
          <w:rFonts w:ascii="Times" w:hAnsi="Times"/>
        </w:rPr>
        <w:t xml:space="preserve">where </w:t>
      </w:r>
      <w:r w:rsidR="00C84B34" w:rsidRPr="003059B3">
        <w:rPr>
          <w:rFonts w:ascii="Times" w:hAnsi="Times"/>
        </w:rPr>
        <w:t xml:space="preserve">original </w:t>
      </w:r>
      <w:r w:rsidR="00C84B34" w:rsidRPr="003059B3">
        <w:rPr>
          <w:rFonts w:ascii="Times" w:hAnsi="Times"/>
          <w:b/>
        </w:rPr>
        <w:t>“Monuments Man” Harry Ettlinger</w:t>
      </w:r>
      <w:r w:rsidR="00C84B34" w:rsidRPr="003059B3">
        <w:rPr>
          <w:rFonts w:ascii="Times" w:hAnsi="Times"/>
        </w:rPr>
        <w:t xml:space="preserve"> will receive the Terezín Legacy Award, a sculpture by luminary </w:t>
      </w:r>
      <w:r w:rsidR="00027E6E" w:rsidRPr="003059B3">
        <w:rPr>
          <w:rFonts w:ascii="Times" w:hAnsi="Times"/>
        </w:rPr>
        <w:t xml:space="preserve">glass </w:t>
      </w:r>
      <w:r w:rsidR="00C84B34" w:rsidRPr="003059B3">
        <w:rPr>
          <w:rFonts w:ascii="Times" w:hAnsi="Times"/>
        </w:rPr>
        <w:t xml:space="preserve">artist </w:t>
      </w:r>
      <w:r w:rsidR="00896B55" w:rsidRPr="003059B3">
        <w:rPr>
          <w:rFonts w:ascii="Times" w:hAnsi="Times"/>
          <w:b/>
        </w:rPr>
        <w:t xml:space="preserve">Sharon </w:t>
      </w:r>
      <w:proofErr w:type="spellStart"/>
      <w:r w:rsidR="00896B55" w:rsidRPr="003059B3">
        <w:rPr>
          <w:rFonts w:ascii="Times" w:hAnsi="Times"/>
          <w:b/>
        </w:rPr>
        <w:t>Oleksiak</w:t>
      </w:r>
      <w:proofErr w:type="spellEnd"/>
      <w:r w:rsidR="00896B55" w:rsidRPr="003059B3">
        <w:rPr>
          <w:rFonts w:ascii="Times" w:hAnsi="Times"/>
          <w:b/>
        </w:rPr>
        <w:t xml:space="preserve"> Weinberg and</w:t>
      </w:r>
      <w:r w:rsidR="00896B55" w:rsidRPr="003059B3">
        <w:rPr>
          <w:rFonts w:ascii="Times" w:hAnsi="Times"/>
        </w:rPr>
        <w:t xml:space="preserve"> </w:t>
      </w:r>
      <w:r w:rsidR="00C84B34" w:rsidRPr="003059B3">
        <w:rPr>
          <w:rFonts w:ascii="Times" w:hAnsi="Times"/>
          <w:b/>
        </w:rPr>
        <w:t>Stephen I. Weinberg</w:t>
      </w:r>
      <w:r w:rsidR="00C84B34" w:rsidRPr="003059B3">
        <w:rPr>
          <w:rFonts w:ascii="Times" w:hAnsi="Times"/>
        </w:rPr>
        <w:t xml:space="preserve">. </w:t>
      </w:r>
    </w:p>
    <w:p w14:paraId="05345AAD" w14:textId="77777777" w:rsidR="00811AEB" w:rsidRDefault="00811AEB" w:rsidP="009052FC">
      <w:pPr>
        <w:spacing w:line="276" w:lineRule="auto"/>
        <w:rPr>
          <w:rFonts w:ascii="Times" w:hAnsi="Times"/>
        </w:rPr>
      </w:pPr>
    </w:p>
    <w:p w14:paraId="52D751FB" w14:textId="63ADC37C" w:rsidR="004B5D65" w:rsidRPr="003059B3" w:rsidRDefault="004B5D65" w:rsidP="009052FC">
      <w:pPr>
        <w:spacing w:line="276" w:lineRule="auto"/>
        <w:rPr>
          <w:rFonts w:ascii="Times" w:hAnsi="Times"/>
        </w:rPr>
      </w:pPr>
      <w:r w:rsidRPr="003059B3">
        <w:rPr>
          <w:rFonts w:ascii="Times" w:hAnsi="Times"/>
        </w:rPr>
        <w:t xml:space="preserve">The </w:t>
      </w:r>
      <w:r w:rsidR="00D65273" w:rsidRPr="003059B3">
        <w:rPr>
          <w:rFonts w:ascii="Times" w:hAnsi="Times"/>
        </w:rPr>
        <w:t>October 19 Gala</w:t>
      </w:r>
      <w:r w:rsidRPr="003059B3">
        <w:rPr>
          <w:rFonts w:ascii="Times" w:hAnsi="Times"/>
        </w:rPr>
        <w:t xml:space="preserve"> is the annual fundraiser fo</w:t>
      </w:r>
      <w:r w:rsidR="00045BA3" w:rsidRPr="003059B3">
        <w:rPr>
          <w:rFonts w:ascii="Times" w:hAnsi="Times"/>
        </w:rPr>
        <w:t xml:space="preserve">r </w:t>
      </w:r>
      <w:r w:rsidR="00682602" w:rsidRPr="003059B3">
        <w:rPr>
          <w:rFonts w:ascii="Times" w:hAnsi="Times"/>
        </w:rPr>
        <w:t>the Terezín Music Foundation</w:t>
      </w:r>
      <w:r w:rsidR="00045BA3" w:rsidRPr="003059B3">
        <w:rPr>
          <w:rFonts w:ascii="Times" w:hAnsi="Times"/>
        </w:rPr>
        <w:t xml:space="preserve">, a nonprofit </w:t>
      </w:r>
      <w:r w:rsidRPr="003059B3">
        <w:rPr>
          <w:rFonts w:ascii="Times" w:hAnsi="Times"/>
        </w:rPr>
        <w:t xml:space="preserve">dedicated to honoring the legacy of the Terezín </w:t>
      </w:r>
      <w:r w:rsidR="00473DCA" w:rsidRPr="003059B3">
        <w:rPr>
          <w:rFonts w:ascii="Times" w:hAnsi="Times"/>
        </w:rPr>
        <w:t>a</w:t>
      </w:r>
      <w:r w:rsidRPr="003059B3">
        <w:rPr>
          <w:rFonts w:ascii="Times" w:hAnsi="Times"/>
        </w:rPr>
        <w:t>rtists with new commissions, concert events, and programs in Holocaust education.</w:t>
      </w:r>
      <w:r w:rsidR="00473DCA" w:rsidRPr="003059B3">
        <w:rPr>
          <w:rFonts w:ascii="Times" w:hAnsi="Times"/>
        </w:rPr>
        <w:t xml:space="preserve"> TMF Commissions </w:t>
      </w:r>
      <w:r w:rsidR="00A2335F" w:rsidRPr="003059B3">
        <w:rPr>
          <w:rFonts w:ascii="Times" w:hAnsi="Times"/>
        </w:rPr>
        <w:t>are</w:t>
      </w:r>
      <w:r w:rsidR="00B20B08" w:rsidRPr="003059B3">
        <w:rPr>
          <w:rFonts w:ascii="Times" w:hAnsi="Times"/>
        </w:rPr>
        <w:t xml:space="preserve"> an</w:t>
      </w:r>
      <w:r w:rsidR="00473DCA" w:rsidRPr="003059B3">
        <w:rPr>
          <w:rFonts w:ascii="Times" w:hAnsi="Times"/>
        </w:rPr>
        <w:t xml:space="preserve"> enduring memorial to the artists lost in the Holocaust and a voice of resistance and hope in contemporary times.</w:t>
      </w:r>
    </w:p>
    <w:p w14:paraId="3153B4B6" w14:textId="77777777" w:rsidR="00AF68EB" w:rsidRPr="003059B3" w:rsidRDefault="00AF68EB" w:rsidP="009052FC">
      <w:pPr>
        <w:spacing w:line="276" w:lineRule="auto"/>
        <w:rPr>
          <w:rFonts w:ascii="Times" w:hAnsi="Times"/>
        </w:rPr>
      </w:pPr>
    </w:p>
    <w:p w14:paraId="1E2935EF" w14:textId="7557C196" w:rsidR="007813A7" w:rsidRPr="003059B3" w:rsidRDefault="004D3B32" w:rsidP="009052FC">
      <w:pPr>
        <w:spacing w:line="276" w:lineRule="auto"/>
        <w:rPr>
          <w:rFonts w:ascii="Times" w:hAnsi="Times"/>
        </w:rPr>
      </w:pPr>
      <w:r w:rsidRPr="003059B3">
        <w:rPr>
          <w:rFonts w:ascii="Times" w:hAnsi="Times"/>
        </w:rPr>
        <w:t xml:space="preserve">THE 2014 TEREZÍN MUSIC FOUNDATION GALA is </w:t>
      </w:r>
      <w:r w:rsidR="007813A7" w:rsidRPr="003059B3">
        <w:rPr>
          <w:rFonts w:ascii="Times" w:hAnsi="Times"/>
        </w:rPr>
        <w:t>Sunday October 19</w:t>
      </w:r>
      <w:r w:rsidRPr="003059B3">
        <w:rPr>
          <w:rFonts w:ascii="Times" w:hAnsi="Times"/>
        </w:rPr>
        <w:t xml:space="preserve"> </w:t>
      </w:r>
      <w:r w:rsidR="00B45B7D" w:rsidRPr="003059B3">
        <w:rPr>
          <w:rFonts w:ascii="Times" w:hAnsi="Times"/>
        </w:rPr>
        <w:t xml:space="preserve">at Boston’s Symphony Hall </w:t>
      </w:r>
      <w:r w:rsidRPr="003059B3">
        <w:rPr>
          <w:rFonts w:ascii="Times" w:hAnsi="Times"/>
        </w:rPr>
        <w:t>and includes a</w:t>
      </w:r>
      <w:r w:rsidR="007813A7" w:rsidRPr="003059B3">
        <w:rPr>
          <w:rFonts w:ascii="Times" w:hAnsi="Times"/>
        </w:rPr>
        <w:t xml:space="preserve"> 3:00 p.m. reception</w:t>
      </w:r>
      <w:r w:rsidRPr="003059B3">
        <w:rPr>
          <w:rFonts w:ascii="Times" w:hAnsi="Times"/>
        </w:rPr>
        <w:t>,</w:t>
      </w:r>
      <w:r w:rsidR="007813A7" w:rsidRPr="003059B3">
        <w:rPr>
          <w:rFonts w:ascii="Times" w:hAnsi="Times"/>
        </w:rPr>
        <w:t xml:space="preserve"> 4:00 p.m. concert</w:t>
      </w:r>
      <w:r w:rsidRPr="003059B3">
        <w:rPr>
          <w:rFonts w:ascii="Times" w:hAnsi="Times"/>
        </w:rPr>
        <w:t>,</w:t>
      </w:r>
      <w:r w:rsidR="007813A7" w:rsidRPr="003059B3">
        <w:rPr>
          <w:rFonts w:ascii="Times" w:hAnsi="Times"/>
        </w:rPr>
        <w:t xml:space="preserve"> </w:t>
      </w:r>
      <w:r w:rsidRPr="003059B3">
        <w:rPr>
          <w:rFonts w:ascii="Times" w:hAnsi="Times"/>
        </w:rPr>
        <w:t xml:space="preserve">and </w:t>
      </w:r>
      <w:r w:rsidR="007813A7" w:rsidRPr="003059B3">
        <w:rPr>
          <w:rFonts w:ascii="Times" w:hAnsi="Times"/>
        </w:rPr>
        <w:t xml:space="preserve">6:00 p.m. private benefactors’ dinner and award ceremony with the artists. Tickets </w:t>
      </w:r>
      <w:r w:rsidRPr="003059B3">
        <w:rPr>
          <w:rFonts w:ascii="Times" w:hAnsi="Times"/>
        </w:rPr>
        <w:t xml:space="preserve">are tax-deductible </w:t>
      </w:r>
      <w:r w:rsidR="00B45B7D" w:rsidRPr="003059B3">
        <w:rPr>
          <w:rFonts w:ascii="Times" w:hAnsi="Times"/>
        </w:rPr>
        <w:t xml:space="preserve">and </w:t>
      </w:r>
      <w:r w:rsidR="007813A7" w:rsidRPr="003059B3">
        <w:rPr>
          <w:rFonts w:ascii="Times" w:hAnsi="Times"/>
        </w:rPr>
        <w:t>supp</w:t>
      </w:r>
      <w:r w:rsidRPr="003059B3">
        <w:rPr>
          <w:rFonts w:ascii="Times" w:hAnsi="Times"/>
        </w:rPr>
        <w:t>ort Terezín Music Foundation; they</w:t>
      </w:r>
      <w:r w:rsidR="007813A7" w:rsidRPr="003059B3">
        <w:rPr>
          <w:rFonts w:ascii="Times" w:hAnsi="Times"/>
        </w:rPr>
        <w:t xml:space="preserve"> are available at </w:t>
      </w:r>
      <w:hyperlink r:id="rId14" w:history="1">
        <w:r w:rsidR="006D75CC" w:rsidRPr="003059B3">
          <w:rPr>
            <w:rStyle w:val="Hyperlink"/>
            <w:rFonts w:ascii="Times" w:hAnsi="Times"/>
            <w:color w:val="auto"/>
          </w:rPr>
          <w:t>http://www.tmfgala.org</w:t>
        </w:r>
      </w:hyperlink>
      <w:r w:rsidR="006D75CC" w:rsidRPr="003059B3">
        <w:rPr>
          <w:rFonts w:ascii="Times" w:hAnsi="Times"/>
        </w:rPr>
        <w:t xml:space="preserve"> </w:t>
      </w:r>
      <w:r w:rsidR="007813A7" w:rsidRPr="003059B3">
        <w:rPr>
          <w:rFonts w:ascii="Times" w:hAnsi="Times"/>
        </w:rPr>
        <w:t>and by phone at 857-222-8263.</w:t>
      </w:r>
    </w:p>
    <w:p w14:paraId="4A66CFC6" w14:textId="77777777" w:rsidR="001F603E" w:rsidRPr="003059B3" w:rsidRDefault="001F603E" w:rsidP="009052FC">
      <w:pPr>
        <w:spacing w:line="276" w:lineRule="auto"/>
        <w:rPr>
          <w:rFonts w:ascii="Times" w:hAnsi="Times"/>
        </w:rPr>
      </w:pPr>
    </w:p>
    <w:p w14:paraId="653DB864" w14:textId="77777777" w:rsidR="001F603E" w:rsidRPr="003059B3" w:rsidRDefault="001F603E" w:rsidP="009052FC">
      <w:pPr>
        <w:spacing w:line="276" w:lineRule="auto"/>
        <w:rPr>
          <w:rFonts w:ascii="Times" w:hAnsi="Times"/>
        </w:rPr>
      </w:pPr>
    </w:p>
    <w:p w14:paraId="0BD7CFE3" w14:textId="77777777" w:rsidR="001F603E" w:rsidRPr="003059B3" w:rsidRDefault="001F603E" w:rsidP="009052FC">
      <w:pPr>
        <w:spacing w:line="276" w:lineRule="auto"/>
        <w:rPr>
          <w:rFonts w:ascii="Times" w:hAnsi="Times"/>
        </w:rPr>
      </w:pPr>
      <w:r w:rsidRPr="003059B3">
        <w:rPr>
          <w:rFonts w:ascii="Times" w:hAnsi="Times"/>
        </w:rPr>
        <w:t>###</w:t>
      </w:r>
    </w:p>
    <w:p w14:paraId="714EFF18" w14:textId="77777777" w:rsidR="00854524" w:rsidRPr="003059B3" w:rsidRDefault="00854524" w:rsidP="009052FC">
      <w:pPr>
        <w:spacing w:line="276" w:lineRule="auto"/>
        <w:rPr>
          <w:rFonts w:ascii="Times" w:hAnsi="Times"/>
        </w:rPr>
      </w:pPr>
    </w:p>
    <w:sectPr w:rsidR="00854524" w:rsidRPr="003059B3" w:rsidSect="002843D2">
      <w:pgSz w:w="12240" w:h="15840"/>
      <w:pgMar w:top="5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F7F01"/>
    <w:multiLevelType w:val="hybridMultilevel"/>
    <w:tmpl w:val="2DF2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3E"/>
    <w:rsid w:val="00027E6E"/>
    <w:rsid w:val="000449D7"/>
    <w:rsid w:val="00045BA3"/>
    <w:rsid w:val="0006684A"/>
    <w:rsid w:val="000954D4"/>
    <w:rsid w:val="000D7226"/>
    <w:rsid w:val="001040A7"/>
    <w:rsid w:val="001226F2"/>
    <w:rsid w:val="00137B69"/>
    <w:rsid w:val="001462C6"/>
    <w:rsid w:val="00155593"/>
    <w:rsid w:val="00195C94"/>
    <w:rsid w:val="001968F2"/>
    <w:rsid w:val="001C77E7"/>
    <w:rsid w:val="001F603E"/>
    <w:rsid w:val="00215C71"/>
    <w:rsid w:val="0024006E"/>
    <w:rsid w:val="00257060"/>
    <w:rsid w:val="002843D2"/>
    <w:rsid w:val="002A7F7A"/>
    <w:rsid w:val="002C1F29"/>
    <w:rsid w:val="002C56EA"/>
    <w:rsid w:val="002D045E"/>
    <w:rsid w:val="002E2717"/>
    <w:rsid w:val="003059B3"/>
    <w:rsid w:val="00354996"/>
    <w:rsid w:val="00370E27"/>
    <w:rsid w:val="003867D5"/>
    <w:rsid w:val="003F7E3C"/>
    <w:rsid w:val="00444ACE"/>
    <w:rsid w:val="004672E5"/>
    <w:rsid w:val="00473DCA"/>
    <w:rsid w:val="00475C82"/>
    <w:rsid w:val="004825AD"/>
    <w:rsid w:val="004837F5"/>
    <w:rsid w:val="004B5D65"/>
    <w:rsid w:val="004D3B32"/>
    <w:rsid w:val="005474CB"/>
    <w:rsid w:val="0055395A"/>
    <w:rsid w:val="00590454"/>
    <w:rsid w:val="005A2443"/>
    <w:rsid w:val="005E02BF"/>
    <w:rsid w:val="0061252F"/>
    <w:rsid w:val="0064256A"/>
    <w:rsid w:val="0067092E"/>
    <w:rsid w:val="00677906"/>
    <w:rsid w:val="00682602"/>
    <w:rsid w:val="006928C7"/>
    <w:rsid w:val="006B4732"/>
    <w:rsid w:val="006B7E1E"/>
    <w:rsid w:val="006D22CC"/>
    <w:rsid w:val="006D75CC"/>
    <w:rsid w:val="00701759"/>
    <w:rsid w:val="00702B9E"/>
    <w:rsid w:val="00732402"/>
    <w:rsid w:val="0073476E"/>
    <w:rsid w:val="00756B38"/>
    <w:rsid w:val="00760AAB"/>
    <w:rsid w:val="00760D6D"/>
    <w:rsid w:val="00766AF2"/>
    <w:rsid w:val="007813A7"/>
    <w:rsid w:val="007B057D"/>
    <w:rsid w:val="007B4594"/>
    <w:rsid w:val="007C08DA"/>
    <w:rsid w:val="007E2C6A"/>
    <w:rsid w:val="00811AEB"/>
    <w:rsid w:val="008336F0"/>
    <w:rsid w:val="00854524"/>
    <w:rsid w:val="008555EF"/>
    <w:rsid w:val="008614D2"/>
    <w:rsid w:val="00896B55"/>
    <w:rsid w:val="00897C40"/>
    <w:rsid w:val="008A4B8B"/>
    <w:rsid w:val="008A5394"/>
    <w:rsid w:val="008D1389"/>
    <w:rsid w:val="00901F91"/>
    <w:rsid w:val="009052FC"/>
    <w:rsid w:val="009112CE"/>
    <w:rsid w:val="00912491"/>
    <w:rsid w:val="009252A9"/>
    <w:rsid w:val="00935DF2"/>
    <w:rsid w:val="00962B9A"/>
    <w:rsid w:val="00967053"/>
    <w:rsid w:val="0097228F"/>
    <w:rsid w:val="009917ED"/>
    <w:rsid w:val="009B0564"/>
    <w:rsid w:val="009B6AC7"/>
    <w:rsid w:val="009B7042"/>
    <w:rsid w:val="009E693F"/>
    <w:rsid w:val="009F48B0"/>
    <w:rsid w:val="00A2335F"/>
    <w:rsid w:val="00A45AC5"/>
    <w:rsid w:val="00A64D85"/>
    <w:rsid w:val="00A827B8"/>
    <w:rsid w:val="00A90A41"/>
    <w:rsid w:val="00AB20D2"/>
    <w:rsid w:val="00AF399D"/>
    <w:rsid w:val="00AF68EB"/>
    <w:rsid w:val="00B1202E"/>
    <w:rsid w:val="00B12C35"/>
    <w:rsid w:val="00B17965"/>
    <w:rsid w:val="00B20B08"/>
    <w:rsid w:val="00B2282B"/>
    <w:rsid w:val="00B36118"/>
    <w:rsid w:val="00B45B7D"/>
    <w:rsid w:val="00B579EA"/>
    <w:rsid w:val="00B83FA9"/>
    <w:rsid w:val="00B956A2"/>
    <w:rsid w:val="00BD3317"/>
    <w:rsid w:val="00BD4ACA"/>
    <w:rsid w:val="00BD7E3A"/>
    <w:rsid w:val="00BF0825"/>
    <w:rsid w:val="00BF0E4D"/>
    <w:rsid w:val="00BF5849"/>
    <w:rsid w:val="00C41115"/>
    <w:rsid w:val="00C74264"/>
    <w:rsid w:val="00C84B34"/>
    <w:rsid w:val="00CB2FE7"/>
    <w:rsid w:val="00CC1B8E"/>
    <w:rsid w:val="00CC6627"/>
    <w:rsid w:val="00CD195E"/>
    <w:rsid w:val="00CD6FBD"/>
    <w:rsid w:val="00D416AF"/>
    <w:rsid w:val="00D501C1"/>
    <w:rsid w:val="00D65273"/>
    <w:rsid w:val="00DE453B"/>
    <w:rsid w:val="00E454DC"/>
    <w:rsid w:val="00E45571"/>
    <w:rsid w:val="00E45B4D"/>
    <w:rsid w:val="00E81F90"/>
    <w:rsid w:val="00E92779"/>
    <w:rsid w:val="00EC3790"/>
    <w:rsid w:val="00ED6AE7"/>
    <w:rsid w:val="00EE1D15"/>
    <w:rsid w:val="00F36534"/>
    <w:rsid w:val="00F522EB"/>
    <w:rsid w:val="00F61B33"/>
    <w:rsid w:val="00F733DB"/>
    <w:rsid w:val="00F75242"/>
    <w:rsid w:val="00F80366"/>
    <w:rsid w:val="00F806F7"/>
    <w:rsid w:val="00FB4E05"/>
    <w:rsid w:val="00FE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B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E"/>
    <w:rPr>
      <w:color w:val="0000FF" w:themeColor="hyperlink"/>
      <w:u w:val="single"/>
    </w:rPr>
  </w:style>
  <w:style w:type="paragraph" w:styleId="BalloonText">
    <w:name w:val="Balloon Text"/>
    <w:basedOn w:val="Normal"/>
    <w:link w:val="BalloonTextChar"/>
    <w:uiPriority w:val="99"/>
    <w:semiHidden/>
    <w:unhideWhenUsed/>
    <w:rsid w:val="001F603E"/>
    <w:rPr>
      <w:rFonts w:ascii="Tahoma" w:hAnsi="Tahoma" w:cs="Tahoma"/>
      <w:sz w:val="16"/>
      <w:szCs w:val="16"/>
    </w:rPr>
  </w:style>
  <w:style w:type="character" w:customStyle="1" w:styleId="BalloonTextChar">
    <w:name w:val="Balloon Text Char"/>
    <w:basedOn w:val="DefaultParagraphFont"/>
    <w:link w:val="BalloonText"/>
    <w:uiPriority w:val="99"/>
    <w:semiHidden/>
    <w:rsid w:val="001F603E"/>
    <w:rPr>
      <w:rFonts w:ascii="Tahoma" w:eastAsiaTheme="minorEastAsia" w:hAnsi="Tahoma" w:cs="Tahoma"/>
      <w:sz w:val="16"/>
      <w:szCs w:val="16"/>
    </w:rPr>
  </w:style>
  <w:style w:type="paragraph" w:styleId="ListParagraph">
    <w:name w:val="List Paragraph"/>
    <w:basedOn w:val="Normal"/>
    <w:uiPriority w:val="34"/>
    <w:qFormat/>
    <w:rsid w:val="00547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3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3E"/>
    <w:rPr>
      <w:color w:val="0000FF" w:themeColor="hyperlink"/>
      <w:u w:val="single"/>
    </w:rPr>
  </w:style>
  <w:style w:type="paragraph" w:styleId="BalloonText">
    <w:name w:val="Balloon Text"/>
    <w:basedOn w:val="Normal"/>
    <w:link w:val="BalloonTextChar"/>
    <w:uiPriority w:val="99"/>
    <w:semiHidden/>
    <w:unhideWhenUsed/>
    <w:rsid w:val="001F603E"/>
    <w:rPr>
      <w:rFonts w:ascii="Tahoma" w:hAnsi="Tahoma" w:cs="Tahoma"/>
      <w:sz w:val="16"/>
      <w:szCs w:val="16"/>
    </w:rPr>
  </w:style>
  <w:style w:type="character" w:customStyle="1" w:styleId="BalloonTextChar">
    <w:name w:val="Balloon Text Char"/>
    <w:basedOn w:val="DefaultParagraphFont"/>
    <w:link w:val="BalloonText"/>
    <w:uiPriority w:val="99"/>
    <w:semiHidden/>
    <w:rsid w:val="001F603E"/>
    <w:rPr>
      <w:rFonts w:ascii="Tahoma" w:eastAsiaTheme="minorEastAsia" w:hAnsi="Tahoma" w:cs="Tahoma"/>
      <w:sz w:val="16"/>
      <w:szCs w:val="16"/>
    </w:rPr>
  </w:style>
  <w:style w:type="paragraph" w:styleId="ListParagraph">
    <w:name w:val="List Paragraph"/>
    <w:basedOn w:val="Normal"/>
    <w:uiPriority w:val="34"/>
    <w:qFormat/>
    <w:rsid w:val="0054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mfgala.org/boston-childrens-chorus.html" TargetMode="External"/><Relationship Id="rId12" Type="http://schemas.openxmlformats.org/officeDocument/2006/relationships/hyperlink" Target="mailto:lpemstein@terezinmusic.org" TargetMode="External"/><Relationship Id="rId13" Type="http://schemas.openxmlformats.org/officeDocument/2006/relationships/hyperlink" Target="http://www.tmfgala.org" TargetMode="External"/><Relationship Id="rId14" Type="http://schemas.openxmlformats.org/officeDocument/2006/relationships/hyperlink" Target="http://www.tmfgala.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pemstein@terezinmusic.org" TargetMode="External"/><Relationship Id="rId8" Type="http://schemas.openxmlformats.org/officeDocument/2006/relationships/hyperlink" Target="http://www.tmfgala.org" TargetMode="External"/><Relationship Id="rId9" Type="http://schemas.openxmlformats.org/officeDocument/2006/relationships/hyperlink" Target="mailto:lpemstein@terezinmusic.org" TargetMode="External"/><Relationship Id="rId10" Type="http://schemas.openxmlformats.org/officeDocument/2006/relationships/hyperlink" Target="http://www.tmfg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1146</Words>
  <Characters>6536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dc:creator>
  <cp:keywords/>
  <dc:description/>
  <cp:lastModifiedBy>pemstein</cp:lastModifiedBy>
  <cp:revision>17</cp:revision>
  <dcterms:created xsi:type="dcterms:W3CDTF">2014-09-18T19:34:00Z</dcterms:created>
  <dcterms:modified xsi:type="dcterms:W3CDTF">2014-09-19T16:03:00Z</dcterms:modified>
</cp:coreProperties>
</file>